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E7A" w:rsidRDefault="00D62E7A" w:rsidP="00D62E7A">
      <w:pPr>
        <w:spacing w:after="0"/>
        <w:jc w:val="center"/>
        <w:rPr>
          <w:rFonts w:ascii="Times New Roman" w:hAnsi="Times New Roman" w:cs="Times New Roman"/>
        </w:rPr>
      </w:pPr>
      <w:r>
        <w:rPr>
          <w:rFonts w:ascii="Times New Roman" w:hAnsi="Times New Roman" w:cs="Times New Roman"/>
        </w:rPr>
        <w:t>Called to Be Saints: Holiness As Christian Vocation</w:t>
      </w:r>
    </w:p>
    <w:p w:rsidR="00FC405A" w:rsidRDefault="00FC405A" w:rsidP="00D62E7A">
      <w:pPr>
        <w:spacing w:after="0"/>
        <w:jc w:val="center"/>
        <w:rPr>
          <w:rFonts w:ascii="Times New Roman" w:hAnsi="Times New Roman" w:cs="Times New Roman"/>
        </w:rPr>
      </w:pPr>
      <w:r>
        <w:rPr>
          <w:rFonts w:ascii="Times New Roman" w:hAnsi="Times New Roman" w:cs="Times New Roman"/>
        </w:rPr>
        <w:t>Plenary Bible Study for the Virginia Mennonite Conference Assembly, June 12, 2015</w:t>
      </w:r>
    </w:p>
    <w:p w:rsidR="00323386" w:rsidRDefault="00323386" w:rsidP="00D62E7A">
      <w:pPr>
        <w:spacing w:after="0"/>
        <w:jc w:val="center"/>
        <w:rPr>
          <w:rFonts w:ascii="Times New Roman" w:hAnsi="Times New Roman" w:cs="Times New Roman"/>
        </w:rPr>
      </w:pPr>
      <w:r>
        <w:rPr>
          <w:rFonts w:ascii="Times New Roman" w:hAnsi="Times New Roman" w:cs="Times New Roman"/>
        </w:rPr>
        <w:t xml:space="preserve">Dorothy Jean Weaver, Professor of New Testament, Eastern Mennonite Seminary, </w:t>
      </w:r>
      <w:proofErr w:type="spellStart"/>
      <w:r>
        <w:rPr>
          <w:rFonts w:ascii="Times New Roman" w:hAnsi="Times New Roman" w:cs="Times New Roman"/>
        </w:rPr>
        <w:t>H’burg</w:t>
      </w:r>
      <w:proofErr w:type="spellEnd"/>
      <w:r>
        <w:rPr>
          <w:rFonts w:ascii="Times New Roman" w:hAnsi="Times New Roman" w:cs="Times New Roman"/>
        </w:rPr>
        <w:t>, VA</w:t>
      </w:r>
    </w:p>
    <w:p w:rsidR="00D62E7A" w:rsidRDefault="00D62E7A" w:rsidP="00D62E7A">
      <w:pPr>
        <w:spacing w:after="0"/>
        <w:rPr>
          <w:rFonts w:ascii="Times New Roman" w:hAnsi="Times New Roman" w:cs="Times New Roman"/>
        </w:rPr>
      </w:pPr>
    </w:p>
    <w:p w:rsidR="00AF6575" w:rsidRDefault="00D62E7A" w:rsidP="00AF6575">
      <w:pPr>
        <w:spacing w:after="0" w:line="360" w:lineRule="auto"/>
        <w:ind w:firstLine="720"/>
        <w:rPr>
          <w:rFonts w:ascii="Times New Roman" w:hAnsi="Times New Roman" w:cs="Times New Roman"/>
        </w:rPr>
      </w:pPr>
      <w:r>
        <w:rPr>
          <w:rFonts w:ascii="Times New Roman" w:hAnsi="Times New Roman" w:cs="Times New Roman"/>
        </w:rPr>
        <w:t>It</w:t>
      </w:r>
      <w:r w:rsidR="000728A9">
        <w:rPr>
          <w:rFonts w:ascii="Times New Roman" w:hAnsi="Times New Roman" w:cs="Times New Roman"/>
        </w:rPr>
        <w:t xml:space="preserve"> was two simple questions</w:t>
      </w:r>
      <w:r>
        <w:rPr>
          <w:rFonts w:ascii="Times New Roman" w:hAnsi="Times New Roman" w:cs="Times New Roman"/>
        </w:rPr>
        <w:t>:</w:t>
      </w:r>
      <w:r w:rsidR="00323386">
        <w:rPr>
          <w:rFonts w:ascii="Times New Roman" w:hAnsi="Times New Roman" w:cs="Times New Roman"/>
        </w:rPr>
        <w:t xml:space="preserve"> (1)</w:t>
      </w:r>
      <w:r>
        <w:rPr>
          <w:rFonts w:ascii="Times New Roman" w:hAnsi="Times New Roman" w:cs="Times New Roman"/>
        </w:rPr>
        <w:t xml:space="preserve"> “What is the New Testament view of holiness—how can we recapture the essential meaning of this concept in 45 minutes?”</w:t>
      </w:r>
      <w:r w:rsidR="000728A9">
        <w:rPr>
          <w:rFonts w:ascii="Times New Roman" w:hAnsi="Times New Roman" w:cs="Times New Roman"/>
        </w:rPr>
        <w:t xml:space="preserve">  </w:t>
      </w:r>
      <w:proofErr w:type="gramStart"/>
      <w:r w:rsidR="000728A9">
        <w:rPr>
          <w:rFonts w:ascii="Times New Roman" w:hAnsi="Times New Roman" w:cs="Times New Roman"/>
        </w:rPr>
        <w:t>and</w:t>
      </w:r>
      <w:proofErr w:type="gramEnd"/>
      <w:r w:rsidR="00323386">
        <w:rPr>
          <w:rFonts w:ascii="Times New Roman" w:hAnsi="Times New Roman" w:cs="Times New Roman"/>
        </w:rPr>
        <w:t xml:space="preserve"> (2) </w:t>
      </w:r>
      <w:r w:rsidR="000728A9">
        <w:rPr>
          <w:rFonts w:ascii="Times New Roman" w:hAnsi="Times New Roman" w:cs="Times New Roman"/>
        </w:rPr>
        <w:t xml:space="preserve"> “. . . Are you available to make a 45 minute presentation . . . on the New Testament view of Holiness?”  These questions </w:t>
      </w:r>
      <w:r>
        <w:rPr>
          <w:rFonts w:ascii="Times New Roman" w:hAnsi="Times New Roman" w:cs="Times New Roman"/>
        </w:rPr>
        <w:t>showed up on my computer screen on Wednesday, March 18, in an e-mail from Clyde Kratz, Virginia Mennonite Conference Administrator</w:t>
      </w:r>
      <w:r w:rsidR="000728A9">
        <w:rPr>
          <w:rFonts w:ascii="Times New Roman" w:hAnsi="Times New Roman" w:cs="Times New Roman"/>
        </w:rPr>
        <w:t>.</w:t>
      </w:r>
      <w:r w:rsidR="0003709F">
        <w:rPr>
          <w:rFonts w:ascii="Times New Roman" w:hAnsi="Times New Roman" w:cs="Times New Roman"/>
        </w:rPr>
        <w:t xml:space="preserve">  The second question </w:t>
      </w:r>
      <w:r w:rsidR="000728A9">
        <w:rPr>
          <w:rFonts w:ascii="Times New Roman" w:hAnsi="Times New Roman" w:cs="Times New Roman"/>
        </w:rPr>
        <w:t xml:space="preserve">was easy to answer: “Yes!  I will be happy to serve the VMC Assembly by offering [such] a Bible study.”  </w:t>
      </w:r>
      <w:r w:rsidR="00323386">
        <w:rPr>
          <w:rFonts w:ascii="Times New Roman" w:hAnsi="Times New Roman" w:cs="Times New Roman"/>
        </w:rPr>
        <w:t xml:space="preserve">I understand </w:t>
      </w:r>
      <w:r w:rsidR="0042616D">
        <w:rPr>
          <w:rFonts w:ascii="Times New Roman" w:hAnsi="Times New Roman" w:cs="Times New Roman"/>
        </w:rPr>
        <w:t>m</w:t>
      </w:r>
      <w:r w:rsidR="00AF6575">
        <w:rPr>
          <w:rFonts w:ascii="Times New Roman" w:hAnsi="Times New Roman" w:cs="Times New Roman"/>
        </w:rPr>
        <w:t xml:space="preserve">y </w:t>
      </w:r>
      <w:r w:rsidR="0042616D">
        <w:rPr>
          <w:rFonts w:ascii="Times New Roman" w:hAnsi="Times New Roman" w:cs="Times New Roman"/>
        </w:rPr>
        <w:t>calling a</w:t>
      </w:r>
      <w:r w:rsidR="00AF6575">
        <w:rPr>
          <w:rFonts w:ascii="Times New Roman" w:hAnsi="Times New Roman" w:cs="Times New Roman"/>
        </w:rPr>
        <w:t>s one to serve the church through opening the scriptures with and for others</w:t>
      </w:r>
      <w:r w:rsidR="0042616D">
        <w:rPr>
          <w:rFonts w:ascii="Times New Roman" w:hAnsi="Times New Roman" w:cs="Times New Roman"/>
        </w:rPr>
        <w:t xml:space="preserve"> </w:t>
      </w:r>
      <w:r w:rsidR="00AF6575">
        <w:rPr>
          <w:rFonts w:ascii="Times New Roman" w:hAnsi="Times New Roman" w:cs="Times New Roman"/>
        </w:rPr>
        <w:t xml:space="preserve">and searching for their meanings.  So the invitation to offer a Bible study had </w:t>
      </w:r>
      <w:r w:rsidR="00254BF5">
        <w:rPr>
          <w:rFonts w:ascii="Times New Roman" w:hAnsi="Times New Roman" w:cs="Times New Roman"/>
        </w:rPr>
        <w:t>a straightforward, simple</w:t>
      </w:r>
      <w:r w:rsidR="00AF6575">
        <w:rPr>
          <w:rFonts w:ascii="Times New Roman" w:hAnsi="Times New Roman" w:cs="Times New Roman"/>
        </w:rPr>
        <w:t xml:space="preserve"> answer.   </w:t>
      </w:r>
    </w:p>
    <w:p w:rsidR="0077329E" w:rsidRDefault="000728A9" w:rsidP="00AF6575">
      <w:pPr>
        <w:spacing w:after="0" w:line="360" w:lineRule="auto"/>
        <w:ind w:firstLine="720"/>
        <w:rPr>
          <w:rFonts w:ascii="Times New Roman" w:hAnsi="Times New Roman" w:cs="Times New Roman"/>
        </w:rPr>
      </w:pPr>
      <w:r>
        <w:rPr>
          <w:rFonts w:ascii="Times New Roman" w:hAnsi="Times New Roman" w:cs="Times New Roman"/>
        </w:rPr>
        <w:t>T</w:t>
      </w:r>
      <w:r w:rsidR="00AF6575">
        <w:rPr>
          <w:rFonts w:ascii="Times New Roman" w:hAnsi="Times New Roman" w:cs="Times New Roman"/>
        </w:rPr>
        <w:t>he first question, however</w:t>
      </w:r>
      <w:r w:rsidR="0042616D">
        <w:rPr>
          <w:rFonts w:ascii="Times New Roman" w:hAnsi="Times New Roman" w:cs="Times New Roman"/>
        </w:rPr>
        <w:t xml:space="preserve"> (</w:t>
      </w:r>
      <w:r w:rsidR="00AF6575">
        <w:rPr>
          <w:rFonts w:ascii="Times New Roman" w:hAnsi="Times New Roman" w:cs="Times New Roman"/>
        </w:rPr>
        <w:t>“What is the New Testament view of holiness . . . in 45 minutes?”</w:t>
      </w:r>
      <w:r w:rsidR="0042616D">
        <w:rPr>
          <w:rFonts w:ascii="Times New Roman" w:hAnsi="Times New Roman" w:cs="Times New Roman"/>
        </w:rPr>
        <w:t>) was and is not</w:t>
      </w:r>
      <w:r w:rsidR="00254BF5">
        <w:rPr>
          <w:rFonts w:ascii="Times New Roman" w:hAnsi="Times New Roman" w:cs="Times New Roman"/>
        </w:rPr>
        <w:t xml:space="preserve"> so simple</w:t>
      </w:r>
      <w:r w:rsidR="0042616D">
        <w:rPr>
          <w:rFonts w:ascii="Times New Roman" w:hAnsi="Times New Roman" w:cs="Times New Roman"/>
        </w:rPr>
        <w:t xml:space="preserve">.  Did Clyde have any idea what he was asking for?  </w:t>
      </w:r>
      <w:r w:rsidR="00254BF5">
        <w:rPr>
          <w:rFonts w:ascii="Times New Roman" w:hAnsi="Times New Roman" w:cs="Times New Roman"/>
        </w:rPr>
        <w:t>T</w:t>
      </w:r>
      <w:r w:rsidR="0042616D">
        <w:rPr>
          <w:rFonts w:ascii="Times New Roman" w:hAnsi="Times New Roman" w:cs="Times New Roman"/>
        </w:rPr>
        <w:t>he</w:t>
      </w:r>
      <w:r w:rsidR="00254BF5">
        <w:rPr>
          <w:rFonts w:ascii="Times New Roman" w:hAnsi="Times New Roman" w:cs="Times New Roman"/>
        </w:rPr>
        <w:t xml:space="preserve"> motif of “holiness” is not merely one small stream that runs thr</w:t>
      </w:r>
      <w:r w:rsidR="0003709F">
        <w:rPr>
          <w:rFonts w:ascii="Times New Roman" w:hAnsi="Times New Roman" w:cs="Times New Roman"/>
        </w:rPr>
        <w:t xml:space="preserve">ough the New Testament </w:t>
      </w:r>
      <w:r w:rsidR="00254BF5">
        <w:rPr>
          <w:rFonts w:ascii="Times New Roman" w:hAnsi="Times New Roman" w:cs="Times New Roman"/>
        </w:rPr>
        <w:t>along with countless others, but rather a broad river coursing throughout the writings of the earliest Jesus-followers and</w:t>
      </w:r>
      <w:r w:rsidR="0077329E">
        <w:rPr>
          <w:rFonts w:ascii="Times New Roman" w:hAnsi="Times New Roman" w:cs="Times New Roman"/>
        </w:rPr>
        <w:t xml:space="preserve"> central to their meaning.  There is literally nothing within the New Testament writings that is not in some way touched and transformed by the concept of “holiness.”  This is one massive and major motif.  And there is literally no way that I can unpack every facet of New Testament “holiness” within the allotted 45 minutes.  What I can do, however, is to identify a handful of “big</w:t>
      </w:r>
      <w:r w:rsidR="00607663">
        <w:rPr>
          <w:rFonts w:ascii="Times New Roman" w:hAnsi="Times New Roman" w:cs="Times New Roman"/>
        </w:rPr>
        <w:t xml:space="preserve"> and basic</w:t>
      </w:r>
      <w:r w:rsidR="0077329E">
        <w:rPr>
          <w:rFonts w:ascii="Times New Roman" w:hAnsi="Times New Roman" w:cs="Times New Roman"/>
        </w:rPr>
        <w:t xml:space="preserve"> ideas” that are broadly crucial to a </w:t>
      </w:r>
      <w:r w:rsidR="0003709F">
        <w:rPr>
          <w:rFonts w:ascii="Times New Roman" w:hAnsi="Times New Roman" w:cs="Times New Roman"/>
        </w:rPr>
        <w:t>1</w:t>
      </w:r>
      <w:r w:rsidR="0003709F" w:rsidRPr="0003709F">
        <w:rPr>
          <w:rFonts w:ascii="Times New Roman" w:hAnsi="Times New Roman" w:cs="Times New Roman"/>
          <w:vertAlign w:val="superscript"/>
        </w:rPr>
        <w:t>st</w:t>
      </w:r>
      <w:r w:rsidR="0003709F">
        <w:rPr>
          <w:rFonts w:ascii="Times New Roman" w:hAnsi="Times New Roman" w:cs="Times New Roman"/>
        </w:rPr>
        <w:t xml:space="preserve">-century </w:t>
      </w:r>
      <w:r w:rsidR="0077329E">
        <w:rPr>
          <w:rFonts w:ascii="Times New Roman" w:hAnsi="Times New Roman" w:cs="Times New Roman"/>
        </w:rPr>
        <w:t>New Testament understanding of “holiness”</w:t>
      </w:r>
      <w:r w:rsidR="0003709F">
        <w:rPr>
          <w:rFonts w:ascii="Times New Roman" w:hAnsi="Times New Roman" w:cs="Times New Roman"/>
        </w:rPr>
        <w:t xml:space="preserve"> and to lay them out briefly for our 21</w:t>
      </w:r>
      <w:r w:rsidR="0003709F" w:rsidRPr="0003709F">
        <w:rPr>
          <w:rFonts w:ascii="Times New Roman" w:hAnsi="Times New Roman" w:cs="Times New Roman"/>
          <w:vertAlign w:val="superscript"/>
        </w:rPr>
        <w:t>st</w:t>
      </w:r>
      <w:r w:rsidR="0003709F">
        <w:rPr>
          <w:rFonts w:ascii="Times New Roman" w:hAnsi="Times New Roman" w:cs="Times New Roman"/>
        </w:rPr>
        <w:t xml:space="preserve">-century consideration. </w:t>
      </w:r>
      <w:r w:rsidR="0077329E">
        <w:rPr>
          <w:rFonts w:ascii="Times New Roman" w:hAnsi="Times New Roman" w:cs="Times New Roman"/>
        </w:rPr>
        <w:t xml:space="preserve"> </w:t>
      </w:r>
    </w:p>
    <w:p w:rsidR="0051358E" w:rsidRDefault="00BA79D6" w:rsidP="00BA79D6">
      <w:pPr>
        <w:tabs>
          <w:tab w:val="left" w:pos="0"/>
        </w:tabs>
        <w:spacing w:after="0" w:line="360" w:lineRule="auto"/>
        <w:ind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7329E">
        <w:rPr>
          <w:rFonts w:ascii="Times New Roman" w:hAnsi="Times New Roman" w:cs="Times New Roman"/>
        </w:rPr>
        <w:t>So where do we start</w:t>
      </w:r>
      <w:r w:rsidR="0003709F">
        <w:rPr>
          <w:rFonts w:ascii="Times New Roman" w:hAnsi="Times New Roman" w:cs="Times New Roman"/>
        </w:rPr>
        <w:t>?  Here there</w:t>
      </w:r>
      <w:r>
        <w:rPr>
          <w:rFonts w:ascii="Times New Roman" w:hAnsi="Times New Roman" w:cs="Times New Roman"/>
        </w:rPr>
        <w:t xml:space="preserve"> can be only one </w:t>
      </w:r>
      <w:r w:rsidR="0003709F">
        <w:rPr>
          <w:rFonts w:ascii="Times New Roman" w:hAnsi="Times New Roman" w:cs="Times New Roman"/>
        </w:rPr>
        <w:t xml:space="preserve">answer: God.  Surely the biggest and the most basic of our “big </w:t>
      </w:r>
      <w:r w:rsidR="00323386">
        <w:rPr>
          <w:rFonts w:ascii="Times New Roman" w:hAnsi="Times New Roman" w:cs="Times New Roman"/>
        </w:rPr>
        <w:t xml:space="preserve">and basic </w:t>
      </w:r>
      <w:r w:rsidR="0003709F">
        <w:rPr>
          <w:rFonts w:ascii="Times New Roman" w:hAnsi="Times New Roman" w:cs="Times New Roman"/>
        </w:rPr>
        <w:t xml:space="preserve">ideas” here this morning is that </w:t>
      </w:r>
      <w:r w:rsidR="0003709F" w:rsidRPr="0003709F">
        <w:rPr>
          <w:rFonts w:ascii="Times New Roman" w:hAnsi="Times New Roman" w:cs="Times New Roman"/>
          <w:b/>
          <w:i/>
        </w:rPr>
        <w:t>God is holy</w:t>
      </w:r>
      <w:r w:rsidR="0003709F">
        <w:rPr>
          <w:rFonts w:ascii="Times New Roman" w:hAnsi="Times New Roman" w:cs="Times New Roman"/>
        </w:rPr>
        <w:t>.  Here is where our study has to start.</w:t>
      </w:r>
      <w:r w:rsidR="00607663">
        <w:rPr>
          <w:rFonts w:ascii="Times New Roman" w:hAnsi="Times New Roman" w:cs="Times New Roman"/>
        </w:rPr>
        <w:t xml:space="preserve">  The earliest followers of Jesus</w:t>
      </w:r>
      <w:r w:rsidR="00875A29">
        <w:rPr>
          <w:rFonts w:ascii="Times New Roman" w:hAnsi="Times New Roman" w:cs="Times New Roman"/>
        </w:rPr>
        <w:t xml:space="preserve"> are, </w:t>
      </w:r>
      <w:r w:rsidR="00607663">
        <w:rPr>
          <w:rFonts w:ascii="Times New Roman" w:hAnsi="Times New Roman" w:cs="Times New Roman"/>
        </w:rPr>
        <w:t xml:space="preserve">just like Jesus, Jewish.  These folks </w:t>
      </w:r>
      <w:r w:rsidR="00875A29">
        <w:rPr>
          <w:rFonts w:ascii="Times New Roman" w:hAnsi="Times New Roman" w:cs="Times New Roman"/>
        </w:rPr>
        <w:t>live and breathe</w:t>
      </w:r>
      <w:r w:rsidR="00607663">
        <w:rPr>
          <w:rFonts w:ascii="Times New Roman" w:hAnsi="Times New Roman" w:cs="Times New Roman"/>
        </w:rPr>
        <w:t xml:space="preserve"> the Jewish scriptures left to them by their Jewi</w:t>
      </w:r>
      <w:r w:rsidR="00875A29">
        <w:rPr>
          <w:rFonts w:ascii="Times New Roman" w:hAnsi="Times New Roman" w:cs="Times New Roman"/>
        </w:rPr>
        <w:t>sh ancestors.  And what they know from these scriptures i</w:t>
      </w:r>
      <w:r w:rsidR="00607663">
        <w:rPr>
          <w:rFonts w:ascii="Times New Roman" w:hAnsi="Times New Roman" w:cs="Times New Roman"/>
        </w:rPr>
        <w:t xml:space="preserve">s that Yahweh, </w:t>
      </w:r>
      <w:r w:rsidR="00875A29">
        <w:rPr>
          <w:rFonts w:ascii="Times New Roman" w:hAnsi="Times New Roman" w:cs="Times New Roman"/>
        </w:rPr>
        <w:t>the God of their ancestors Abraham, Isaac, and Jacob, is a holy God, none other than “the Holy One of Israel</w:t>
      </w:r>
      <w:r w:rsidR="00C46905">
        <w:rPr>
          <w:rFonts w:ascii="Times New Roman" w:hAnsi="Times New Roman" w:cs="Times New Roman"/>
        </w:rPr>
        <w:t>.</w:t>
      </w:r>
      <w:r w:rsidR="00875A29">
        <w:rPr>
          <w:rFonts w:ascii="Times New Roman" w:hAnsi="Times New Roman" w:cs="Times New Roman"/>
        </w:rPr>
        <w:t>”</w:t>
      </w:r>
      <w:r w:rsidR="00875A29">
        <w:rPr>
          <w:rStyle w:val="FootnoteReference"/>
          <w:rFonts w:ascii="Times New Roman" w:hAnsi="Times New Roman" w:cs="Times New Roman"/>
        </w:rPr>
        <w:footnoteReference w:id="1"/>
      </w:r>
      <w:r w:rsidR="00C46905">
        <w:rPr>
          <w:rFonts w:ascii="Times New Roman" w:hAnsi="Times New Roman" w:cs="Times New Roman"/>
        </w:rPr>
        <w:t xml:space="preserve">  This is the God who reveals his holiness to Moses at the burning bush: “Come no closer! Remove the sandals from your feet, for the place on which you are standing is holy ground” (Ex 3:5).  </w:t>
      </w:r>
      <w:r w:rsidR="005736E5">
        <w:rPr>
          <w:rFonts w:ascii="Times New Roman" w:hAnsi="Times New Roman" w:cs="Times New Roman"/>
        </w:rPr>
        <w:t xml:space="preserve">This is the God whose “holy” mountain the Israelites at Sinai are strictly forbidden to touch (Ex 19:23; cf. Ex 19:12-13).  </w:t>
      </w:r>
      <w:r w:rsidR="00C46905">
        <w:rPr>
          <w:rFonts w:ascii="Times New Roman" w:hAnsi="Times New Roman" w:cs="Times New Roman"/>
        </w:rPr>
        <w:t xml:space="preserve">This is the God who announces his holiness </w:t>
      </w:r>
      <w:r>
        <w:rPr>
          <w:rFonts w:ascii="Times New Roman" w:hAnsi="Times New Roman" w:cs="Times New Roman"/>
        </w:rPr>
        <w:t>through Moses to “all the congregation of the people of Israel” (Lev 19:2a) in the words, “You shall be holy, for I the LORD your God am holy” (Lev 19:2b).</w:t>
      </w:r>
      <w:r w:rsidR="005736E5">
        <w:rPr>
          <w:rFonts w:ascii="Times New Roman" w:hAnsi="Times New Roman" w:cs="Times New Roman"/>
        </w:rPr>
        <w:t xml:space="preserve">  And this is the God of Isaiah’s awe-inspiring vision: “Holy, holy, holy is the LORD of hosts; the whole earth is full of his glory</w:t>
      </w:r>
      <w:r w:rsidR="0051358E">
        <w:rPr>
          <w:rFonts w:ascii="Times New Roman" w:hAnsi="Times New Roman" w:cs="Times New Roman"/>
        </w:rPr>
        <w:t>”</w:t>
      </w:r>
      <w:r>
        <w:rPr>
          <w:rFonts w:ascii="Times New Roman" w:hAnsi="Times New Roman" w:cs="Times New Roman"/>
        </w:rPr>
        <w:t xml:space="preserve"> </w:t>
      </w:r>
      <w:r w:rsidR="005736E5">
        <w:rPr>
          <w:rFonts w:ascii="Times New Roman" w:hAnsi="Times New Roman" w:cs="Times New Roman"/>
        </w:rPr>
        <w:t xml:space="preserve">(Isa 6:3).  </w:t>
      </w:r>
      <w:r w:rsidR="00AB5709">
        <w:rPr>
          <w:rFonts w:ascii="Times New Roman" w:hAnsi="Times New Roman" w:cs="Times New Roman"/>
        </w:rPr>
        <w:t xml:space="preserve">And the response of God’s people to God’s “holiness” is </w:t>
      </w:r>
      <w:r w:rsidR="00323386">
        <w:rPr>
          <w:rFonts w:ascii="Times New Roman" w:hAnsi="Times New Roman" w:cs="Times New Roman"/>
        </w:rPr>
        <w:t>a sing</w:t>
      </w:r>
      <w:r w:rsidR="0051358E">
        <w:rPr>
          <w:rFonts w:ascii="Times New Roman" w:hAnsi="Times New Roman" w:cs="Times New Roman"/>
        </w:rPr>
        <w:t xml:space="preserve">le, immediate, and powerful </w:t>
      </w:r>
      <w:r w:rsidR="00AB5709">
        <w:rPr>
          <w:rFonts w:ascii="Times New Roman" w:hAnsi="Times New Roman" w:cs="Times New Roman"/>
        </w:rPr>
        <w:t>resp</w:t>
      </w:r>
      <w:r w:rsidR="00323386">
        <w:rPr>
          <w:rFonts w:ascii="Times New Roman" w:hAnsi="Times New Roman" w:cs="Times New Roman"/>
        </w:rPr>
        <w:t>onse across generations and years</w:t>
      </w:r>
      <w:r w:rsidR="00AB5709">
        <w:rPr>
          <w:rFonts w:ascii="Times New Roman" w:hAnsi="Times New Roman" w:cs="Times New Roman"/>
        </w:rPr>
        <w:t>.</w:t>
      </w:r>
      <w:r w:rsidR="00FC405A">
        <w:rPr>
          <w:rFonts w:ascii="Times New Roman" w:hAnsi="Times New Roman" w:cs="Times New Roman"/>
        </w:rPr>
        <w:t xml:space="preserve">  God’s </w:t>
      </w:r>
      <w:r w:rsidR="005736E5">
        <w:rPr>
          <w:rFonts w:ascii="Times New Roman" w:hAnsi="Times New Roman" w:cs="Times New Roman"/>
        </w:rPr>
        <w:t xml:space="preserve">“holiness” causes Moses </w:t>
      </w:r>
      <w:r w:rsidR="005736E5">
        <w:rPr>
          <w:rFonts w:ascii="Times New Roman" w:hAnsi="Times New Roman" w:cs="Times New Roman"/>
        </w:rPr>
        <w:lastRenderedPageBreak/>
        <w:t xml:space="preserve">to “hide his face” </w:t>
      </w:r>
      <w:r w:rsidR="00FC405A">
        <w:rPr>
          <w:rFonts w:ascii="Times New Roman" w:hAnsi="Times New Roman" w:cs="Times New Roman"/>
        </w:rPr>
        <w:t xml:space="preserve">because he is “afraid to look at God” </w:t>
      </w:r>
      <w:r w:rsidR="005736E5">
        <w:rPr>
          <w:rFonts w:ascii="Times New Roman" w:hAnsi="Times New Roman" w:cs="Times New Roman"/>
        </w:rPr>
        <w:t>(Ex 3:</w:t>
      </w:r>
      <w:r>
        <w:rPr>
          <w:rFonts w:ascii="Times New Roman" w:hAnsi="Times New Roman" w:cs="Times New Roman"/>
        </w:rPr>
        <w:t xml:space="preserve"> </w:t>
      </w:r>
      <w:r w:rsidR="00FC405A">
        <w:rPr>
          <w:rFonts w:ascii="Times New Roman" w:hAnsi="Times New Roman" w:cs="Times New Roman"/>
        </w:rPr>
        <w:t>6b).  God’s</w:t>
      </w:r>
      <w:r w:rsidR="00AB5709">
        <w:rPr>
          <w:rFonts w:ascii="Times New Roman" w:hAnsi="Times New Roman" w:cs="Times New Roman"/>
        </w:rPr>
        <w:t xml:space="preserve"> “holiness” terrifies the people at Sinai </w:t>
      </w:r>
      <w:r w:rsidR="00FC405A">
        <w:rPr>
          <w:rFonts w:ascii="Times New Roman" w:hAnsi="Times New Roman" w:cs="Times New Roman"/>
        </w:rPr>
        <w:t xml:space="preserve">with the </w:t>
      </w:r>
      <w:r w:rsidR="0051358E">
        <w:rPr>
          <w:rFonts w:ascii="Times New Roman" w:hAnsi="Times New Roman" w:cs="Times New Roman"/>
        </w:rPr>
        <w:t xml:space="preserve">abject </w:t>
      </w:r>
      <w:r w:rsidR="00FC405A">
        <w:rPr>
          <w:rFonts w:ascii="Times New Roman" w:hAnsi="Times New Roman" w:cs="Times New Roman"/>
        </w:rPr>
        <w:t xml:space="preserve">fear </w:t>
      </w:r>
      <w:r w:rsidR="0051358E">
        <w:rPr>
          <w:rFonts w:ascii="Times New Roman" w:hAnsi="Times New Roman" w:cs="Times New Roman"/>
        </w:rPr>
        <w:t>that they could</w:t>
      </w:r>
      <w:r w:rsidR="00FC405A">
        <w:rPr>
          <w:rFonts w:ascii="Times New Roman" w:hAnsi="Times New Roman" w:cs="Times New Roman"/>
        </w:rPr>
        <w:t xml:space="preserve"> “die”</w:t>
      </w:r>
      <w:r w:rsidR="0051358E">
        <w:rPr>
          <w:rFonts w:ascii="Times New Roman" w:hAnsi="Times New Roman" w:cs="Times New Roman"/>
        </w:rPr>
        <w:t xml:space="preserve"> on the spot</w:t>
      </w:r>
      <w:r w:rsidR="00FC405A">
        <w:rPr>
          <w:rFonts w:ascii="Times New Roman" w:hAnsi="Times New Roman" w:cs="Times New Roman"/>
        </w:rPr>
        <w:t xml:space="preserve"> (Ex 20:18-19).  God’s “holiness” virtually paralyzes Isaiah with the awareness of his own sinfulness: “Woe is me!  I am lost, for I am a man of unclean lips, and I live among a people of unclean lips; yet my eyes have seen the King, the LORD of hosts!” (Isa 6:5).</w:t>
      </w:r>
      <w:r w:rsidR="0051358E">
        <w:rPr>
          <w:rFonts w:ascii="Times New Roman" w:hAnsi="Times New Roman" w:cs="Times New Roman"/>
        </w:rPr>
        <w:t xml:space="preserve">  </w:t>
      </w:r>
    </w:p>
    <w:p w:rsidR="00BC6731" w:rsidRPr="003729CF" w:rsidRDefault="0051358E" w:rsidP="00BA79D6">
      <w:pPr>
        <w:tabs>
          <w:tab w:val="left" w:pos="0"/>
        </w:tabs>
        <w:spacing w:after="0" w:line="360" w:lineRule="auto"/>
        <w:ind w:hanging="720"/>
        <w:rPr>
          <w:rFonts w:ascii="Times New Roman" w:hAnsi="Times New Roman" w:cs="Times New Roman"/>
          <w:b/>
        </w:rPr>
      </w:pPr>
      <w:r>
        <w:rPr>
          <w:rFonts w:ascii="Times New Roman" w:hAnsi="Times New Roman" w:cs="Times New Roman"/>
        </w:rPr>
        <w:tab/>
      </w:r>
      <w:r>
        <w:rPr>
          <w:rFonts w:ascii="Times New Roman" w:hAnsi="Times New Roman" w:cs="Times New Roman"/>
        </w:rPr>
        <w:tab/>
        <w:t xml:space="preserve">This is the holy God whom the earliest followers of Jesus know from their scriptures.  And this is the holy God to whom they point in their own writings.  </w:t>
      </w:r>
      <w:r w:rsidR="00AB5757">
        <w:rPr>
          <w:rFonts w:ascii="Times New Roman" w:hAnsi="Times New Roman" w:cs="Times New Roman"/>
        </w:rPr>
        <w:t xml:space="preserve">In her </w:t>
      </w:r>
      <w:proofErr w:type="spellStart"/>
      <w:r w:rsidR="003E2A71">
        <w:rPr>
          <w:rFonts w:ascii="Times New Roman" w:hAnsi="Times New Roman" w:cs="Times New Roman"/>
        </w:rPr>
        <w:t>Lukan</w:t>
      </w:r>
      <w:proofErr w:type="spellEnd"/>
      <w:r w:rsidR="003E2A71">
        <w:rPr>
          <w:rFonts w:ascii="Times New Roman" w:hAnsi="Times New Roman" w:cs="Times New Roman"/>
        </w:rPr>
        <w:t xml:space="preserve"> </w:t>
      </w:r>
      <w:r w:rsidR="00AB5757">
        <w:rPr>
          <w:rFonts w:ascii="Times New Roman" w:hAnsi="Times New Roman" w:cs="Times New Roman"/>
        </w:rPr>
        <w:t>hymn of praise to God Mary proclaims that “the Mighty One has done great things for me, and holy is his name” (</w:t>
      </w:r>
      <w:proofErr w:type="spellStart"/>
      <w:r w:rsidR="00AB5757">
        <w:rPr>
          <w:rFonts w:ascii="Times New Roman" w:hAnsi="Times New Roman" w:cs="Times New Roman"/>
        </w:rPr>
        <w:t>Lk</w:t>
      </w:r>
      <w:proofErr w:type="spellEnd"/>
      <w:r w:rsidR="00AB5757">
        <w:rPr>
          <w:rFonts w:ascii="Times New Roman" w:hAnsi="Times New Roman" w:cs="Times New Roman"/>
        </w:rPr>
        <w:t xml:space="preserve"> 1:49).  In similar fashion </w:t>
      </w:r>
      <w:r w:rsidR="003E2A71">
        <w:rPr>
          <w:rFonts w:ascii="Times New Roman" w:hAnsi="Times New Roman" w:cs="Times New Roman"/>
        </w:rPr>
        <w:t xml:space="preserve">the </w:t>
      </w:r>
      <w:proofErr w:type="spellStart"/>
      <w:r w:rsidR="003E2A71">
        <w:rPr>
          <w:rFonts w:ascii="Times New Roman" w:hAnsi="Times New Roman" w:cs="Times New Roman"/>
        </w:rPr>
        <w:t>Johannine</w:t>
      </w:r>
      <w:proofErr w:type="spellEnd"/>
      <w:r w:rsidR="003E2A71">
        <w:rPr>
          <w:rFonts w:ascii="Times New Roman" w:hAnsi="Times New Roman" w:cs="Times New Roman"/>
        </w:rPr>
        <w:t xml:space="preserve"> </w:t>
      </w:r>
      <w:r w:rsidR="00AB5757">
        <w:rPr>
          <w:rFonts w:ascii="Times New Roman" w:hAnsi="Times New Roman" w:cs="Times New Roman"/>
        </w:rPr>
        <w:t>Jesus addresses God as “Holy Father” (</w:t>
      </w:r>
      <w:proofErr w:type="spellStart"/>
      <w:r w:rsidR="00AB5757">
        <w:rPr>
          <w:rFonts w:ascii="Times New Roman" w:hAnsi="Times New Roman" w:cs="Times New Roman"/>
        </w:rPr>
        <w:t>Jn</w:t>
      </w:r>
      <w:proofErr w:type="spellEnd"/>
      <w:r w:rsidR="00AB5757">
        <w:rPr>
          <w:rFonts w:ascii="Times New Roman" w:hAnsi="Times New Roman" w:cs="Times New Roman"/>
        </w:rPr>
        <w:t xml:space="preserve"> 17:11)</w:t>
      </w:r>
      <w:r w:rsidR="003E2A71">
        <w:rPr>
          <w:rFonts w:ascii="Times New Roman" w:hAnsi="Times New Roman" w:cs="Times New Roman"/>
        </w:rPr>
        <w:t>;</w:t>
      </w:r>
      <w:r w:rsidR="00AB5757">
        <w:rPr>
          <w:rFonts w:ascii="Times New Roman" w:hAnsi="Times New Roman" w:cs="Times New Roman"/>
        </w:rPr>
        <w:t xml:space="preserve"> and </w:t>
      </w:r>
      <w:r w:rsidR="003E2A71">
        <w:rPr>
          <w:rFonts w:ascii="Times New Roman" w:hAnsi="Times New Roman" w:cs="Times New Roman"/>
        </w:rPr>
        <w:t xml:space="preserve">the Jesus of Matthew and Luke </w:t>
      </w:r>
      <w:r w:rsidR="00AB5757">
        <w:rPr>
          <w:rFonts w:ascii="Times New Roman" w:hAnsi="Times New Roman" w:cs="Times New Roman"/>
        </w:rPr>
        <w:t>teaches his disciples to pray</w:t>
      </w:r>
      <w:r w:rsidR="003E2A71">
        <w:rPr>
          <w:rFonts w:ascii="Times New Roman" w:hAnsi="Times New Roman" w:cs="Times New Roman"/>
        </w:rPr>
        <w:t xml:space="preserve">, </w:t>
      </w:r>
      <w:r w:rsidR="003E2A71" w:rsidRPr="00BC6731">
        <w:rPr>
          <w:rFonts w:ascii="Times New Roman" w:hAnsi="Times New Roman" w:cs="Times New Roman"/>
          <w:i/>
        </w:rPr>
        <w:t>before all other requests</w:t>
      </w:r>
      <w:r w:rsidR="00AB5757">
        <w:rPr>
          <w:rFonts w:ascii="Times New Roman" w:hAnsi="Times New Roman" w:cs="Times New Roman"/>
        </w:rPr>
        <w:t xml:space="preserve">, that God’s name “be hallowed” (Mt. 6:9; </w:t>
      </w:r>
      <w:proofErr w:type="spellStart"/>
      <w:r w:rsidR="00AB5757">
        <w:rPr>
          <w:rFonts w:ascii="Times New Roman" w:hAnsi="Times New Roman" w:cs="Times New Roman"/>
        </w:rPr>
        <w:t>Lk</w:t>
      </w:r>
      <w:proofErr w:type="spellEnd"/>
      <w:r w:rsidR="00AB5757">
        <w:rPr>
          <w:rFonts w:ascii="Times New Roman" w:hAnsi="Times New Roman" w:cs="Times New Roman"/>
        </w:rPr>
        <w:t xml:space="preserve"> 11:2).</w:t>
      </w:r>
      <w:r w:rsidR="003401C0">
        <w:rPr>
          <w:rFonts w:ascii="Times New Roman" w:hAnsi="Times New Roman" w:cs="Times New Roman"/>
        </w:rPr>
        <w:t xml:space="preserve">  Peter proclaims to his readers that “he who called you is holy” (1: Pet 1:15) and then recites Leviticus 19:2 (“. . . for I the LORD your God am holy”) to support his claim.  And the Writer to the Hebrews holds out to his readers (</w:t>
      </w:r>
      <w:proofErr w:type="spellStart"/>
      <w:r w:rsidR="003401C0">
        <w:rPr>
          <w:rFonts w:ascii="Times New Roman" w:hAnsi="Times New Roman" w:cs="Times New Roman"/>
        </w:rPr>
        <w:t>Heb</w:t>
      </w:r>
      <w:proofErr w:type="spellEnd"/>
      <w:r w:rsidR="003401C0">
        <w:rPr>
          <w:rFonts w:ascii="Times New Roman" w:hAnsi="Times New Roman" w:cs="Times New Roman"/>
        </w:rPr>
        <w:t xml:space="preserve"> 12:10) the promise that God</w:t>
      </w:r>
      <w:r w:rsidR="003E2A71">
        <w:rPr>
          <w:rFonts w:ascii="Times New Roman" w:hAnsi="Times New Roman" w:cs="Times New Roman"/>
        </w:rPr>
        <w:t>’s discipline happens</w:t>
      </w:r>
      <w:r w:rsidR="003401C0">
        <w:rPr>
          <w:rFonts w:ascii="Times New Roman" w:hAnsi="Times New Roman" w:cs="Times New Roman"/>
        </w:rPr>
        <w:t xml:space="preserve"> “in order that we may share [God’s] holiness.”</w:t>
      </w:r>
      <w:r w:rsidR="003E2A71">
        <w:rPr>
          <w:rFonts w:ascii="Times New Roman" w:hAnsi="Times New Roman" w:cs="Times New Roman"/>
        </w:rPr>
        <w:t xml:space="preserve">  But surely the most powerful witness to God’s “holiness” comes in the cosmic hymns of John the Revelator.  The four living creatures who surround God’s </w:t>
      </w:r>
      <w:r w:rsidR="003729CF">
        <w:rPr>
          <w:rFonts w:ascii="Times New Roman" w:hAnsi="Times New Roman" w:cs="Times New Roman"/>
        </w:rPr>
        <w:t xml:space="preserve">heavenly </w:t>
      </w:r>
      <w:r w:rsidR="003E2A71">
        <w:rPr>
          <w:rFonts w:ascii="Times New Roman" w:hAnsi="Times New Roman" w:cs="Times New Roman"/>
        </w:rPr>
        <w:t xml:space="preserve">throne sing continually, “Holy, holy, holy, the Lord God the Almighty, who was and is and is to come” (Rev. 4:8).  And </w:t>
      </w:r>
      <w:r w:rsidR="002035A1">
        <w:rPr>
          <w:rFonts w:ascii="Times New Roman" w:hAnsi="Times New Roman" w:cs="Times New Roman"/>
        </w:rPr>
        <w:t xml:space="preserve">the souls under the heavenly altar, “the souls of those who had been slaughtered </w:t>
      </w:r>
      <w:r w:rsidR="00B73711">
        <w:rPr>
          <w:rFonts w:ascii="Times New Roman" w:hAnsi="Times New Roman" w:cs="Times New Roman"/>
        </w:rPr>
        <w:t>for the word of God and for the</w:t>
      </w:r>
      <w:r w:rsidR="002035A1">
        <w:rPr>
          <w:rFonts w:ascii="Times New Roman" w:hAnsi="Times New Roman" w:cs="Times New Roman"/>
        </w:rPr>
        <w:t xml:space="preserve"> testimony they had given” (Rev. 6:9)</w:t>
      </w:r>
      <w:r w:rsidR="00BC6731">
        <w:rPr>
          <w:rFonts w:ascii="Times New Roman" w:hAnsi="Times New Roman" w:cs="Times New Roman"/>
        </w:rPr>
        <w:t>,</w:t>
      </w:r>
      <w:r w:rsidR="002035A1">
        <w:rPr>
          <w:rFonts w:ascii="Times New Roman" w:hAnsi="Times New Roman" w:cs="Times New Roman"/>
        </w:rPr>
        <w:t xml:space="preserve"> proclaim God’s “holiness” precisely as they cry out for vindication: “Sovereign Lord, holy and true, how long will it be before you judge and avenge our blood . . .?” (Rev. 6:10).</w:t>
      </w:r>
      <w:r w:rsidR="003729CF">
        <w:rPr>
          <w:rFonts w:ascii="Times New Roman" w:hAnsi="Times New Roman" w:cs="Times New Roman"/>
        </w:rPr>
        <w:t xml:space="preserve">  Before all else, the New Testament writers know and proclaim that </w:t>
      </w:r>
      <w:r w:rsidR="003729CF" w:rsidRPr="003729CF">
        <w:rPr>
          <w:rFonts w:ascii="Times New Roman" w:hAnsi="Times New Roman" w:cs="Times New Roman"/>
          <w:b/>
          <w:i/>
        </w:rPr>
        <w:t>God is holy</w:t>
      </w:r>
      <w:r w:rsidR="003729CF">
        <w:rPr>
          <w:rFonts w:ascii="Times New Roman" w:hAnsi="Times New Roman" w:cs="Times New Roman"/>
          <w:b/>
        </w:rPr>
        <w:t>.</w:t>
      </w:r>
    </w:p>
    <w:p w:rsidR="0047365A" w:rsidRDefault="00BC6731" w:rsidP="00BA79D6">
      <w:pPr>
        <w:tabs>
          <w:tab w:val="left" w:pos="0"/>
        </w:tabs>
        <w:spacing w:after="0" w:line="360" w:lineRule="auto"/>
        <w:ind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And if the New Testament writers know </w:t>
      </w:r>
      <w:r w:rsidR="00400574">
        <w:rPr>
          <w:rFonts w:ascii="Times New Roman" w:hAnsi="Times New Roman" w:cs="Times New Roman"/>
        </w:rPr>
        <w:t xml:space="preserve">that God is holy, they know </w:t>
      </w:r>
      <w:r>
        <w:rPr>
          <w:rFonts w:ascii="Times New Roman" w:hAnsi="Times New Roman" w:cs="Times New Roman"/>
        </w:rPr>
        <w:t>tha</w:t>
      </w:r>
      <w:r w:rsidR="00CB3304">
        <w:rPr>
          <w:rFonts w:ascii="Times New Roman" w:hAnsi="Times New Roman" w:cs="Times New Roman"/>
        </w:rPr>
        <w:t xml:space="preserve">t Jesus, God’s Son, is, by the very same token, </w:t>
      </w:r>
      <w:r>
        <w:rPr>
          <w:rFonts w:ascii="Times New Roman" w:hAnsi="Times New Roman" w:cs="Times New Roman"/>
        </w:rPr>
        <w:t>holy</w:t>
      </w:r>
      <w:r w:rsidR="00400574">
        <w:rPr>
          <w:rFonts w:ascii="Times New Roman" w:hAnsi="Times New Roman" w:cs="Times New Roman"/>
        </w:rPr>
        <w:t xml:space="preserve"> as well</w:t>
      </w:r>
      <w:r>
        <w:rPr>
          <w:rFonts w:ascii="Times New Roman" w:hAnsi="Times New Roman" w:cs="Times New Roman"/>
        </w:rPr>
        <w:t>.</w:t>
      </w:r>
      <w:r w:rsidR="00400574">
        <w:rPr>
          <w:rFonts w:ascii="Times New Roman" w:hAnsi="Times New Roman" w:cs="Times New Roman"/>
        </w:rPr>
        <w:t xml:space="preserve">  As the angel of the Lord tells Joseph (Mt 1:20), “the child conceived in [Mary] is from the Holy Spirit.”  And as Gabriel tells Mary herself (</w:t>
      </w:r>
      <w:proofErr w:type="spellStart"/>
      <w:r w:rsidR="00400574">
        <w:rPr>
          <w:rFonts w:ascii="Times New Roman" w:hAnsi="Times New Roman" w:cs="Times New Roman"/>
        </w:rPr>
        <w:t>Lk</w:t>
      </w:r>
      <w:proofErr w:type="spellEnd"/>
      <w:r w:rsidR="00400574">
        <w:rPr>
          <w:rFonts w:ascii="Times New Roman" w:hAnsi="Times New Roman" w:cs="Times New Roman"/>
        </w:rPr>
        <w:t xml:space="preserve"> 1:35), “The Holy Spirit will come upon you, and the power of the Most High will overshadow you; therefore the child to be born will be holy . . . .”</w:t>
      </w:r>
      <w:r w:rsidR="007D371B">
        <w:rPr>
          <w:rFonts w:ascii="Times New Roman" w:hAnsi="Times New Roman" w:cs="Times New Roman"/>
        </w:rPr>
        <w:t xml:space="preserve">  </w:t>
      </w:r>
      <w:r w:rsidR="000F23DF">
        <w:rPr>
          <w:rFonts w:ascii="Times New Roman" w:hAnsi="Times New Roman" w:cs="Times New Roman"/>
        </w:rPr>
        <w:t xml:space="preserve">As all four of the Gospel Writers recount, the Holy </w:t>
      </w:r>
      <w:r w:rsidR="007D371B">
        <w:rPr>
          <w:rFonts w:ascii="Times New Roman" w:hAnsi="Times New Roman" w:cs="Times New Roman"/>
        </w:rPr>
        <w:t xml:space="preserve">Spirit “descends” on Jesus “like a dove” (Mk 1:10; Mt 3:16; </w:t>
      </w:r>
      <w:proofErr w:type="spellStart"/>
      <w:r w:rsidR="007D371B">
        <w:rPr>
          <w:rFonts w:ascii="Times New Roman" w:hAnsi="Times New Roman" w:cs="Times New Roman"/>
        </w:rPr>
        <w:t>Lk</w:t>
      </w:r>
      <w:proofErr w:type="spellEnd"/>
      <w:r w:rsidR="007D371B">
        <w:rPr>
          <w:rFonts w:ascii="Times New Roman" w:hAnsi="Times New Roman" w:cs="Times New Roman"/>
        </w:rPr>
        <w:t xml:space="preserve"> 3:22; </w:t>
      </w:r>
      <w:proofErr w:type="spellStart"/>
      <w:r w:rsidR="007D371B">
        <w:rPr>
          <w:rFonts w:ascii="Times New Roman" w:hAnsi="Times New Roman" w:cs="Times New Roman"/>
        </w:rPr>
        <w:t>Jn</w:t>
      </w:r>
      <w:proofErr w:type="spellEnd"/>
      <w:r w:rsidR="007D371B">
        <w:rPr>
          <w:rFonts w:ascii="Times New Roman" w:hAnsi="Times New Roman" w:cs="Times New Roman"/>
        </w:rPr>
        <w:t xml:space="preserve"> 1:32-33)</w:t>
      </w:r>
      <w:r w:rsidR="000F23DF">
        <w:rPr>
          <w:rFonts w:ascii="Times New Roman" w:hAnsi="Times New Roman" w:cs="Times New Roman"/>
        </w:rPr>
        <w:t xml:space="preserve"> following his baptism in the Jordan.  </w:t>
      </w:r>
      <w:r w:rsidR="003C39E8">
        <w:rPr>
          <w:rFonts w:ascii="Times New Roman" w:hAnsi="Times New Roman" w:cs="Times New Roman"/>
        </w:rPr>
        <w:t xml:space="preserve">Within their narratives the Gospel Writers </w:t>
      </w:r>
      <w:r w:rsidR="009248BD">
        <w:rPr>
          <w:rFonts w:ascii="Times New Roman" w:hAnsi="Times New Roman" w:cs="Times New Roman"/>
        </w:rPr>
        <w:t xml:space="preserve">and their characters </w:t>
      </w:r>
      <w:r w:rsidR="003C39E8">
        <w:rPr>
          <w:rFonts w:ascii="Times New Roman" w:hAnsi="Times New Roman" w:cs="Times New Roman"/>
        </w:rPr>
        <w:t>know Jesus as “the Holy One of God” (Mk 1:24//</w:t>
      </w:r>
      <w:proofErr w:type="spellStart"/>
      <w:r w:rsidR="003C39E8">
        <w:rPr>
          <w:rFonts w:ascii="Times New Roman" w:hAnsi="Times New Roman" w:cs="Times New Roman"/>
        </w:rPr>
        <w:t>Lk</w:t>
      </w:r>
      <w:proofErr w:type="spellEnd"/>
      <w:r w:rsidR="003C39E8">
        <w:rPr>
          <w:rFonts w:ascii="Times New Roman" w:hAnsi="Times New Roman" w:cs="Times New Roman"/>
        </w:rPr>
        <w:t xml:space="preserve"> 4:34</w:t>
      </w:r>
      <w:r w:rsidR="00A158B8">
        <w:rPr>
          <w:rFonts w:ascii="Times New Roman" w:hAnsi="Times New Roman" w:cs="Times New Roman"/>
        </w:rPr>
        <w:t xml:space="preserve">; cf. 1 </w:t>
      </w:r>
      <w:proofErr w:type="spellStart"/>
      <w:r w:rsidR="00A158B8">
        <w:rPr>
          <w:rFonts w:ascii="Times New Roman" w:hAnsi="Times New Roman" w:cs="Times New Roman"/>
        </w:rPr>
        <w:t>Jn</w:t>
      </w:r>
      <w:proofErr w:type="spellEnd"/>
      <w:r w:rsidR="00A158B8">
        <w:rPr>
          <w:rFonts w:ascii="Times New Roman" w:hAnsi="Times New Roman" w:cs="Times New Roman"/>
        </w:rPr>
        <w:t xml:space="preserve"> 2:20</w:t>
      </w:r>
      <w:r w:rsidR="003C39E8">
        <w:rPr>
          <w:rFonts w:ascii="Times New Roman" w:hAnsi="Times New Roman" w:cs="Times New Roman"/>
        </w:rPr>
        <w:t xml:space="preserve">), </w:t>
      </w:r>
      <w:r w:rsidR="00B73711">
        <w:rPr>
          <w:rFonts w:ascii="Times New Roman" w:hAnsi="Times New Roman" w:cs="Times New Roman"/>
        </w:rPr>
        <w:t>“</w:t>
      </w:r>
      <w:r w:rsidR="003C39E8">
        <w:rPr>
          <w:rFonts w:ascii="Times New Roman" w:hAnsi="Times New Roman" w:cs="Times New Roman"/>
        </w:rPr>
        <w:t xml:space="preserve">the Holy and Righteous One” (Acts 3:14), and God’s “holy servant Jesus” (Acts 4:27, 30).  In Luke’s words (Acts 10:38), God has “anointed Jesus of Nazareth with the Holy Spirit and with power,” thus enabling Jesus’ </w:t>
      </w:r>
      <w:r w:rsidR="009248BD">
        <w:rPr>
          <w:rFonts w:ascii="Times New Roman" w:hAnsi="Times New Roman" w:cs="Times New Roman"/>
        </w:rPr>
        <w:t xml:space="preserve">remarkable </w:t>
      </w:r>
      <w:r w:rsidR="003C39E8">
        <w:rPr>
          <w:rFonts w:ascii="Times New Roman" w:hAnsi="Times New Roman" w:cs="Times New Roman"/>
        </w:rPr>
        <w:t>ministry of “doing good and healing all who were oppressed by the devil . . . .”</w:t>
      </w:r>
      <w:r w:rsidR="00A158B8">
        <w:rPr>
          <w:rFonts w:ascii="Times New Roman" w:hAnsi="Times New Roman" w:cs="Times New Roman"/>
        </w:rPr>
        <w:t xml:space="preserve">  </w:t>
      </w:r>
      <w:r w:rsidR="009248BD">
        <w:rPr>
          <w:rFonts w:ascii="Times New Roman" w:hAnsi="Times New Roman" w:cs="Times New Roman"/>
        </w:rPr>
        <w:t>Luke knows Jesus as “full of the Holy Spirit”</w:t>
      </w:r>
      <w:r w:rsidR="0047365A">
        <w:rPr>
          <w:rFonts w:ascii="Times New Roman" w:hAnsi="Times New Roman" w:cs="Times New Roman"/>
        </w:rPr>
        <w:t xml:space="preserve"> and </w:t>
      </w:r>
      <w:r w:rsidR="009248BD">
        <w:rPr>
          <w:rFonts w:ascii="Times New Roman" w:hAnsi="Times New Roman" w:cs="Times New Roman"/>
        </w:rPr>
        <w:t>“led by the Spirit</w:t>
      </w:r>
      <w:r w:rsidR="0047365A">
        <w:rPr>
          <w:rFonts w:ascii="Times New Roman" w:hAnsi="Times New Roman" w:cs="Times New Roman"/>
        </w:rPr>
        <w:t>” (</w:t>
      </w:r>
      <w:proofErr w:type="spellStart"/>
      <w:r w:rsidR="0047365A">
        <w:rPr>
          <w:rFonts w:ascii="Times New Roman" w:hAnsi="Times New Roman" w:cs="Times New Roman"/>
        </w:rPr>
        <w:t>Lk</w:t>
      </w:r>
      <w:proofErr w:type="spellEnd"/>
      <w:r w:rsidR="0047365A">
        <w:rPr>
          <w:rFonts w:ascii="Times New Roman" w:hAnsi="Times New Roman" w:cs="Times New Roman"/>
        </w:rPr>
        <w:t xml:space="preserve"> 4:1).  </w:t>
      </w:r>
      <w:r w:rsidR="00A158B8">
        <w:rPr>
          <w:rFonts w:ascii="Times New Roman" w:hAnsi="Times New Roman" w:cs="Times New Roman"/>
        </w:rPr>
        <w:t>John, for his part, knows (</w:t>
      </w:r>
      <w:proofErr w:type="spellStart"/>
      <w:r w:rsidR="00A158B8">
        <w:rPr>
          <w:rFonts w:ascii="Times New Roman" w:hAnsi="Times New Roman" w:cs="Times New Roman"/>
        </w:rPr>
        <w:t>Jn</w:t>
      </w:r>
      <w:proofErr w:type="spellEnd"/>
      <w:r w:rsidR="00A158B8">
        <w:rPr>
          <w:rFonts w:ascii="Times New Roman" w:hAnsi="Times New Roman" w:cs="Times New Roman"/>
        </w:rPr>
        <w:t xml:space="preserve"> 10:36) that Jesus is “the one whom the Father has sanctified </w:t>
      </w:r>
      <w:r w:rsidR="007903EE">
        <w:rPr>
          <w:rFonts w:ascii="Times New Roman" w:hAnsi="Times New Roman" w:cs="Times New Roman"/>
        </w:rPr>
        <w:t xml:space="preserve">(that is, “made holy”) </w:t>
      </w:r>
      <w:r w:rsidR="00A158B8">
        <w:rPr>
          <w:rFonts w:ascii="Times New Roman" w:hAnsi="Times New Roman" w:cs="Times New Roman"/>
        </w:rPr>
        <w:t xml:space="preserve">and sent into the world.”  Paul knows that </w:t>
      </w:r>
      <w:r w:rsidR="0047365A">
        <w:rPr>
          <w:rFonts w:ascii="Times New Roman" w:hAnsi="Times New Roman" w:cs="Times New Roman"/>
        </w:rPr>
        <w:t xml:space="preserve">“Jesus Christ our Lord” has been “declared to be Son of God with power according to the Spirit of holiness by resurrection from the dead” (Rom 1:4) and </w:t>
      </w:r>
      <w:r w:rsidR="0047365A">
        <w:rPr>
          <w:rFonts w:ascii="Times New Roman" w:hAnsi="Times New Roman" w:cs="Times New Roman"/>
        </w:rPr>
        <w:lastRenderedPageBreak/>
        <w:t xml:space="preserve">that </w:t>
      </w:r>
      <w:r w:rsidR="00A158B8">
        <w:rPr>
          <w:rFonts w:ascii="Times New Roman" w:hAnsi="Times New Roman" w:cs="Times New Roman"/>
        </w:rPr>
        <w:t>“Christ Jesus . . .</w:t>
      </w:r>
      <w:r w:rsidR="0047365A">
        <w:rPr>
          <w:rFonts w:ascii="Times New Roman" w:hAnsi="Times New Roman" w:cs="Times New Roman"/>
        </w:rPr>
        <w:t xml:space="preserve"> became for us wisdom from </w:t>
      </w:r>
      <w:r w:rsidR="00A158B8">
        <w:rPr>
          <w:rFonts w:ascii="Times New Roman" w:hAnsi="Times New Roman" w:cs="Times New Roman"/>
        </w:rPr>
        <w:t>God, and righteousness and sanctification [that is, “holy-making”</w:t>
      </w:r>
      <w:r w:rsidR="0047365A">
        <w:rPr>
          <w:rFonts w:ascii="Times New Roman" w:hAnsi="Times New Roman" w:cs="Times New Roman"/>
        </w:rPr>
        <w:t>] and redemption</w:t>
      </w:r>
      <w:r w:rsidR="00A158B8">
        <w:rPr>
          <w:rFonts w:ascii="Times New Roman" w:hAnsi="Times New Roman" w:cs="Times New Roman"/>
        </w:rPr>
        <w:t>”</w:t>
      </w:r>
      <w:r w:rsidR="0047365A">
        <w:rPr>
          <w:rFonts w:ascii="Times New Roman" w:hAnsi="Times New Roman" w:cs="Times New Roman"/>
        </w:rPr>
        <w:t xml:space="preserve"> (1 </w:t>
      </w:r>
      <w:proofErr w:type="spellStart"/>
      <w:r w:rsidR="0047365A">
        <w:rPr>
          <w:rFonts w:ascii="Times New Roman" w:hAnsi="Times New Roman" w:cs="Times New Roman"/>
        </w:rPr>
        <w:t>Cor</w:t>
      </w:r>
      <w:proofErr w:type="spellEnd"/>
      <w:r w:rsidR="0047365A">
        <w:rPr>
          <w:rFonts w:ascii="Times New Roman" w:hAnsi="Times New Roman" w:cs="Times New Roman"/>
        </w:rPr>
        <w:t xml:space="preserve"> 1:30).</w:t>
      </w:r>
      <w:r w:rsidR="00A158B8">
        <w:rPr>
          <w:rFonts w:ascii="Times New Roman" w:hAnsi="Times New Roman" w:cs="Times New Roman"/>
        </w:rPr>
        <w:t xml:space="preserve">  Peter calls his readers (1 Pet 3:15) to “sanctify Christ as Lord.”</w:t>
      </w:r>
      <w:r w:rsidR="009248BD">
        <w:rPr>
          <w:rFonts w:ascii="Times New Roman" w:hAnsi="Times New Roman" w:cs="Times New Roman"/>
        </w:rPr>
        <w:t xml:space="preserve">  And John the Revelator knows Jesus (Rev 3:7) as “the holy one, the true one, who has the key of David.”</w:t>
      </w:r>
      <w:r w:rsidR="003E7E74">
        <w:rPr>
          <w:rFonts w:ascii="Times New Roman" w:hAnsi="Times New Roman" w:cs="Times New Roman"/>
        </w:rPr>
        <w:t xml:space="preserve">  Clearly Jesus, God’s Son, shares the “holy” character of his Father for the New Testament writers.</w:t>
      </w:r>
    </w:p>
    <w:p w:rsidR="00DF5ABA" w:rsidRDefault="003E7E74" w:rsidP="003E7E74">
      <w:pPr>
        <w:tabs>
          <w:tab w:val="left" w:pos="0"/>
        </w:tabs>
        <w:spacing w:after="0" w:line="360" w:lineRule="auto"/>
        <w:rPr>
          <w:rFonts w:ascii="Times New Roman" w:hAnsi="Times New Roman" w:cs="Times New Roman"/>
        </w:rPr>
      </w:pPr>
      <w:r>
        <w:rPr>
          <w:rFonts w:ascii="Times New Roman" w:hAnsi="Times New Roman" w:cs="Times New Roman"/>
        </w:rPr>
        <w:tab/>
        <w:t>And then there is God’s Spirit,</w:t>
      </w:r>
      <w:r w:rsidR="00F31610">
        <w:rPr>
          <w:rFonts w:ascii="Times New Roman" w:hAnsi="Times New Roman" w:cs="Times New Roman"/>
        </w:rPr>
        <w:t xml:space="preserve"> </w:t>
      </w:r>
      <w:r w:rsidR="007903EE">
        <w:rPr>
          <w:rFonts w:ascii="Times New Roman" w:hAnsi="Times New Roman" w:cs="Times New Roman"/>
        </w:rPr>
        <w:t>the powerful pres</w:t>
      </w:r>
      <w:r w:rsidR="00B20625">
        <w:rPr>
          <w:rFonts w:ascii="Times New Roman" w:hAnsi="Times New Roman" w:cs="Times New Roman"/>
        </w:rPr>
        <w:t>ence of God at work in the world</w:t>
      </w:r>
      <w:r w:rsidR="00F31610">
        <w:rPr>
          <w:rFonts w:ascii="Times New Roman" w:hAnsi="Times New Roman" w:cs="Times New Roman"/>
        </w:rPr>
        <w:t xml:space="preserve">.  God’s Spirit </w:t>
      </w:r>
      <w:r w:rsidR="00227F3A">
        <w:rPr>
          <w:rFonts w:ascii="Times New Roman" w:hAnsi="Times New Roman" w:cs="Times New Roman"/>
        </w:rPr>
        <w:t xml:space="preserve">is </w:t>
      </w:r>
      <w:r w:rsidR="00B20625">
        <w:rPr>
          <w:rFonts w:ascii="Times New Roman" w:hAnsi="Times New Roman" w:cs="Times New Roman"/>
        </w:rPr>
        <w:t xml:space="preserve">known </w:t>
      </w:r>
      <w:r w:rsidR="00546FB5">
        <w:rPr>
          <w:rFonts w:ascii="Times New Roman" w:hAnsi="Times New Roman" w:cs="Times New Roman"/>
        </w:rPr>
        <w:t>prominently</w:t>
      </w:r>
      <w:r w:rsidR="00E778E9">
        <w:rPr>
          <w:rFonts w:ascii="Times New Roman" w:hAnsi="Times New Roman" w:cs="Times New Roman"/>
        </w:rPr>
        <w:t xml:space="preserve"> </w:t>
      </w:r>
      <w:r w:rsidR="00B20625">
        <w:rPr>
          <w:rFonts w:ascii="Times New Roman" w:hAnsi="Times New Roman" w:cs="Times New Roman"/>
        </w:rPr>
        <w:t>throughout the New Testament writings as “the Holy Spirit”</w:t>
      </w:r>
      <w:r w:rsidR="00227F3A">
        <w:rPr>
          <w:rStyle w:val="FootnoteReference"/>
          <w:rFonts w:ascii="Times New Roman" w:hAnsi="Times New Roman" w:cs="Times New Roman"/>
        </w:rPr>
        <w:footnoteReference w:id="2"/>
      </w:r>
      <w:r w:rsidR="00227F3A">
        <w:rPr>
          <w:rFonts w:ascii="Times New Roman" w:hAnsi="Times New Roman" w:cs="Times New Roman"/>
        </w:rPr>
        <w:t xml:space="preserve"> </w:t>
      </w:r>
      <w:r w:rsidR="00BE050D">
        <w:rPr>
          <w:rFonts w:ascii="Times New Roman" w:hAnsi="Times New Roman" w:cs="Times New Roman"/>
        </w:rPr>
        <w:t>or, as Paul says</w:t>
      </w:r>
      <w:r w:rsidR="00227F3A">
        <w:rPr>
          <w:rFonts w:ascii="Times New Roman" w:hAnsi="Times New Roman" w:cs="Times New Roman"/>
        </w:rPr>
        <w:t xml:space="preserve"> </w:t>
      </w:r>
      <w:r w:rsidR="00BE050D">
        <w:rPr>
          <w:rFonts w:ascii="Times New Roman" w:hAnsi="Times New Roman" w:cs="Times New Roman"/>
        </w:rPr>
        <w:t xml:space="preserve">on one occasion, </w:t>
      </w:r>
      <w:r w:rsidR="00F31610">
        <w:rPr>
          <w:rFonts w:ascii="Times New Roman" w:hAnsi="Times New Roman" w:cs="Times New Roman"/>
        </w:rPr>
        <w:t>“the Spirit of holiness</w:t>
      </w:r>
      <w:r w:rsidR="00B73711">
        <w:rPr>
          <w:rFonts w:ascii="Times New Roman" w:hAnsi="Times New Roman" w:cs="Times New Roman"/>
        </w:rPr>
        <w:t>”</w:t>
      </w:r>
      <w:r w:rsidR="00F31610">
        <w:rPr>
          <w:rFonts w:ascii="Times New Roman" w:hAnsi="Times New Roman" w:cs="Times New Roman"/>
        </w:rPr>
        <w:t xml:space="preserve"> (Rom 1:4)</w:t>
      </w:r>
      <w:r w:rsidR="00BE050D">
        <w:rPr>
          <w:rFonts w:ascii="Times New Roman" w:hAnsi="Times New Roman" w:cs="Times New Roman"/>
        </w:rPr>
        <w:t>.</w:t>
      </w:r>
      <w:r w:rsidR="00355151">
        <w:rPr>
          <w:rStyle w:val="FootnoteReference"/>
          <w:rFonts w:ascii="Times New Roman" w:hAnsi="Times New Roman" w:cs="Times New Roman"/>
        </w:rPr>
        <w:footnoteReference w:id="3"/>
      </w:r>
      <w:r w:rsidR="00111D51">
        <w:rPr>
          <w:rFonts w:ascii="Times New Roman" w:hAnsi="Times New Roman" w:cs="Times New Roman"/>
        </w:rPr>
        <w:t xml:space="preserve">  </w:t>
      </w:r>
      <w:r w:rsidR="0088322A">
        <w:rPr>
          <w:rFonts w:ascii="Times New Roman" w:hAnsi="Times New Roman" w:cs="Times New Roman"/>
        </w:rPr>
        <w:t xml:space="preserve">And, as the New Testament writers make abundantly clear to us on all hands, </w:t>
      </w:r>
      <w:r w:rsidR="00111D51">
        <w:rPr>
          <w:rFonts w:ascii="Times New Roman" w:hAnsi="Times New Roman" w:cs="Times New Roman"/>
        </w:rPr>
        <w:t>it is God’s “Holy Spirit</w:t>
      </w:r>
      <w:r w:rsidR="0088322A">
        <w:rPr>
          <w:rFonts w:ascii="Times New Roman" w:hAnsi="Times New Roman" w:cs="Times New Roman"/>
        </w:rPr>
        <w:t>,” or, if you will, God’s holiness set loose in the world, which unleashes God’s power and enacts God’s will.</w:t>
      </w:r>
    </w:p>
    <w:p w:rsidR="00D35B03" w:rsidRDefault="00DF5ABA" w:rsidP="00035C65">
      <w:pPr>
        <w:tabs>
          <w:tab w:val="left" w:pos="0"/>
        </w:tabs>
        <w:spacing w:after="0" w:line="360" w:lineRule="auto"/>
        <w:ind w:hanging="720"/>
        <w:rPr>
          <w:rFonts w:ascii="Times New Roman" w:hAnsi="Times New Roman" w:cs="Times New Roman"/>
        </w:rPr>
      </w:pPr>
      <w:r>
        <w:rPr>
          <w:rFonts w:ascii="Times New Roman" w:hAnsi="Times New Roman" w:cs="Times New Roman"/>
        </w:rPr>
        <w:tab/>
      </w:r>
      <w:r w:rsidR="00035C65">
        <w:rPr>
          <w:rFonts w:ascii="Times New Roman" w:hAnsi="Times New Roman" w:cs="Times New Roman"/>
        </w:rPr>
        <w:tab/>
      </w:r>
      <w:r w:rsidR="00096DE7">
        <w:rPr>
          <w:rFonts w:ascii="Times New Roman" w:hAnsi="Times New Roman" w:cs="Times New Roman"/>
        </w:rPr>
        <w:t>The language to describe this holy activity is rich and varied.  God “promises” the Holy Spirit”</w:t>
      </w:r>
      <w:r w:rsidR="00035C65">
        <w:rPr>
          <w:rFonts w:ascii="Times New Roman" w:hAnsi="Times New Roman" w:cs="Times New Roman"/>
        </w:rPr>
        <w:t xml:space="preserve"> </w:t>
      </w:r>
      <w:r w:rsidR="00096DE7">
        <w:rPr>
          <w:rFonts w:ascii="Times New Roman" w:hAnsi="Times New Roman" w:cs="Times New Roman"/>
        </w:rPr>
        <w:t xml:space="preserve">(Acts 2:33; </w:t>
      </w:r>
      <w:proofErr w:type="spellStart"/>
      <w:r w:rsidR="00096DE7">
        <w:rPr>
          <w:rFonts w:ascii="Times New Roman" w:hAnsi="Times New Roman" w:cs="Times New Roman"/>
        </w:rPr>
        <w:t>Eph</w:t>
      </w:r>
      <w:proofErr w:type="spellEnd"/>
      <w:r w:rsidR="00096DE7">
        <w:rPr>
          <w:rFonts w:ascii="Times New Roman" w:hAnsi="Times New Roman" w:cs="Times New Roman"/>
        </w:rPr>
        <w:t xml:space="preserve"> 1:13) and “sends” the Holy Spirit from heaven (1 Pet 1:2; cf. </w:t>
      </w:r>
      <w:proofErr w:type="spellStart"/>
      <w:r w:rsidR="00096DE7">
        <w:rPr>
          <w:rFonts w:ascii="Times New Roman" w:hAnsi="Times New Roman" w:cs="Times New Roman"/>
        </w:rPr>
        <w:t>Jn</w:t>
      </w:r>
      <w:proofErr w:type="spellEnd"/>
      <w:r w:rsidR="00096DE7">
        <w:rPr>
          <w:rFonts w:ascii="Times New Roman" w:hAnsi="Times New Roman" w:cs="Times New Roman"/>
        </w:rPr>
        <w:t xml:space="preserve"> 14:26).  God “saves” God’s people “through the water of rebirth and renewal by the Holy Spirit” (Tit 3:5).  </w:t>
      </w:r>
      <w:r>
        <w:rPr>
          <w:rFonts w:ascii="Times New Roman" w:hAnsi="Times New Roman" w:cs="Times New Roman"/>
        </w:rPr>
        <w:t>God “gives” the Holy Spirit as a single “gift” (</w:t>
      </w:r>
      <w:proofErr w:type="spellStart"/>
      <w:r>
        <w:rPr>
          <w:rFonts w:ascii="Times New Roman" w:hAnsi="Times New Roman" w:cs="Times New Roman"/>
        </w:rPr>
        <w:t>Lk</w:t>
      </w:r>
      <w:proofErr w:type="spellEnd"/>
      <w:r>
        <w:rPr>
          <w:rFonts w:ascii="Times New Roman" w:hAnsi="Times New Roman" w:cs="Times New Roman"/>
        </w:rPr>
        <w:t xml:space="preserve"> 11:13; Acts 2:38; 5:32; 8:18, 19; 15:8; Rom 5:5; 1 </w:t>
      </w:r>
      <w:proofErr w:type="spellStart"/>
      <w:r>
        <w:rPr>
          <w:rFonts w:ascii="Times New Roman" w:hAnsi="Times New Roman" w:cs="Times New Roman"/>
        </w:rPr>
        <w:t>Cor</w:t>
      </w:r>
      <w:proofErr w:type="spellEnd"/>
      <w:r>
        <w:rPr>
          <w:rFonts w:ascii="Times New Roman" w:hAnsi="Times New Roman" w:cs="Times New Roman"/>
        </w:rPr>
        <w:t xml:space="preserve"> 6:19; 1 </w:t>
      </w:r>
      <w:proofErr w:type="spellStart"/>
      <w:r>
        <w:rPr>
          <w:rFonts w:ascii="Times New Roman" w:hAnsi="Times New Roman" w:cs="Times New Roman"/>
        </w:rPr>
        <w:t>Thess</w:t>
      </w:r>
      <w:proofErr w:type="spellEnd"/>
      <w:r>
        <w:rPr>
          <w:rFonts w:ascii="Times New Roman" w:hAnsi="Times New Roman" w:cs="Times New Roman"/>
        </w:rPr>
        <w:t xml:space="preserve"> 4:8) or as multiple “gifts” (</w:t>
      </w:r>
      <w:r w:rsidR="00096DE7">
        <w:rPr>
          <w:rFonts w:ascii="Times New Roman" w:hAnsi="Times New Roman" w:cs="Times New Roman"/>
        </w:rPr>
        <w:t xml:space="preserve">1 </w:t>
      </w:r>
      <w:proofErr w:type="spellStart"/>
      <w:r w:rsidR="00096DE7">
        <w:rPr>
          <w:rFonts w:ascii="Times New Roman" w:hAnsi="Times New Roman" w:cs="Times New Roman"/>
        </w:rPr>
        <w:t>Cor</w:t>
      </w:r>
      <w:proofErr w:type="spellEnd"/>
      <w:r w:rsidR="00096DE7">
        <w:rPr>
          <w:rFonts w:ascii="Times New Roman" w:hAnsi="Times New Roman" w:cs="Times New Roman"/>
        </w:rPr>
        <w:t xml:space="preserve"> 12:4-11; </w:t>
      </w:r>
      <w:proofErr w:type="spellStart"/>
      <w:r w:rsidR="00096DE7">
        <w:rPr>
          <w:rFonts w:ascii="Times New Roman" w:hAnsi="Times New Roman" w:cs="Times New Roman"/>
        </w:rPr>
        <w:t>Heb</w:t>
      </w:r>
      <w:proofErr w:type="spellEnd"/>
      <w:r w:rsidR="00096DE7">
        <w:rPr>
          <w:rFonts w:ascii="Times New Roman" w:hAnsi="Times New Roman" w:cs="Times New Roman"/>
        </w:rPr>
        <w:t xml:space="preserve"> 2:4), distributed “according to God’s will” (</w:t>
      </w:r>
      <w:proofErr w:type="spellStart"/>
      <w:r w:rsidR="00096DE7">
        <w:rPr>
          <w:rFonts w:ascii="Times New Roman" w:hAnsi="Times New Roman" w:cs="Times New Roman"/>
        </w:rPr>
        <w:t>Heb</w:t>
      </w:r>
      <w:proofErr w:type="spellEnd"/>
      <w:r w:rsidR="00096DE7">
        <w:rPr>
          <w:rFonts w:ascii="Times New Roman" w:hAnsi="Times New Roman" w:cs="Times New Roman"/>
        </w:rPr>
        <w:t xml:space="preserve"> 2:4) or “just as the Spirit chooses” (1 </w:t>
      </w:r>
      <w:proofErr w:type="spellStart"/>
      <w:r w:rsidR="00096DE7">
        <w:rPr>
          <w:rFonts w:ascii="Times New Roman" w:hAnsi="Times New Roman" w:cs="Times New Roman"/>
        </w:rPr>
        <w:t>Cor</w:t>
      </w:r>
      <w:proofErr w:type="spellEnd"/>
      <w:r w:rsidR="00096DE7">
        <w:rPr>
          <w:rFonts w:ascii="Times New Roman" w:hAnsi="Times New Roman" w:cs="Times New Roman"/>
        </w:rPr>
        <w:t xml:space="preserve"> 12:11).</w:t>
      </w:r>
      <w:r w:rsidR="00035C65">
        <w:rPr>
          <w:rFonts w:ascii="Times New Roman" w:hAnsi="Times New Roman" w:cs="Times New Roman"/>
        </w:rPr>
        <w:t xml:space="preserve">  God “baptizes” people “with the Holy Spirit” (Mt 3:11; Mk 1:8; </w:t>
      </w:r>
      <w:proofErr w:type="spellStart"/>
      <w:r w:rsidR="00035C65">
        <w:rPr>
          <w:rFonts w:ascii="Times New Roman" w:hAnsi="Times New Roman" w:cs="Times New Roman"/>
        </w:rPr>
        <w:t>Lk</w:t>
      </w:r>
      <w:proofErr w:type="spellEnd"/>
      <w:r w:rsidR="00035C65">
        <w:rPr>
          <w:rFonts w:ascii="Times New Roman" w:hAnsi="Times New Roman" w:cs="Times New Roman"/>
        </w:rPr>
        <w:t xml:space="preserve"> 3:16; </w:t>
      </w:r>
      <w:proofErr w:type="spellStart"/>
      <w:r w:rsidR="00035C65">
        <w:rPr>
          <w:rFonts w:ascii="Times New Roman" w:hAnsi="Times New Roman" w:cs="Times New Roman"/>
        </w:rPr>
        <w:t>Jn</w:t>
      </w:r>
      <w:proofErr w:type="spellEnd"/>
      <w:r w:rsidR="00035C65">
        <w:rPr>
          <w:rFonts w:ascii="Times New Roman" w:hAnsi="Times New Roman" w:cs="Times New Roman"/>
        </w:rPr>
        <w:t xml:space="preserve"> 1:33; Acts 1:5; 11:16; cf. Mt 28:19)</w:t>
      </w:r>
      <w:r w:rsidR="003B1C9F">
        <w:rPr>
          <w:rFonts w:ascii="Times New Roman" w:hAnsi="Times New Roman" w:cs="Times New Roman"/>
        </w:rPr>
        <w:t>,”fills” them with the Holy Spirit (</w:t>
      </w:r>
      <w:proofErr w:type="spellStart"/>
      <w:r w:rsidR="003B1C9F">
        <w:rPr>
          <w:rFonts w:ascii="Times New Roman" w:hAnsi="Times New Roman" w:cs="Times New Roman"/>
        </w:rPr>
        <w:t>Lk</w:t>
      </w:r>
      <w:proofErr w:type="spellEnd"/>
      <w:r w:rsidR="003B1C9F">
        <w:rPr>
          <w:rFonts w:ascii="Times New Roman" w:hAnsi="Times New Roman" w:cs="Times New Roman"/>
        </w:rPr>
        <w:t xml:space="preserve"> 1:15, 41, 67; Acts 2:4; 4:8, 31; 9:17; 13:9, 52),</w:t>
      </w:r>
      <w:r w:rsidR="00035C65">
        <w:rPr>
          <w:rFonts w:ascii="Times New Roman" w:hAnsi="Times New Roman" w:cs="Times New Roman"/>
        </w:rPr>
        <w:t xml:space="preserve"> and “anoints” them “with the Holy Spirit and with power” (Acts 10:38).  God, acting through the Risen Jesus (Acts 2:33)</w:t>
      </w:r>
      <w:r w:rsidR="003B1C9F">
        <w:rPr>
          <w:rFonts w:ascii="Times New Roman" w:hAnsi="Times New Roman" w:cs="Times New Roman"/>
        </w:rPr>
        <w:t xml:space="preserve"> in fulfillment of Scripture</w:t>
      </w:r>
      <w:r w:rsidR="00035C65">
        <w:rPr>
          <w:rFonts w:ascii="Times New Roman" w:hAnsi="Times New Roman" w:cs="Times New Roman"/>
        </w:rPr>
        <w:t>, “pours out” the Spirit on “all flesh” (Acts 2:17, 18) and “even on Gentiles” (Acts 1</w:t>
      </w:r>
      <w:r w:rsidR="003B1C9F">
        <w:rPr>
          <w:rFonts w:ascii="Times New Roman" w:hAnsi="Times New Roman" w:cs="Times New Roman"/>
        </w:rPr>
        <w:t>0:45).  God “marks [believers] with the seal of the promised Holy Spirit” (</w:t>
      </w:r>
      <w:proofErr w:type="spellStart"/>
      <w:r w:rsidR="003B1C9F">
        <w:rPr>
          <w:rFonts w:ascii="Times New Roman" w:hAnsi="Times New Roman" w:cs="Times New Roman"/>
        </w:rPr>
        <w:t>Eph</w:t>
      </w:r>
      <w:proofErr w:type="spellEnd"/>
      <w:r w:rsidR="003B1C9F">
        <w:rPr>
          <w:rFonts w:ascii="Times New Roman" w:hAnsi="Times New Roman" w:cs="Times New Roman"/>
        </w:rPr>
        <w:t xml:space="preserve"> 1:13).  The Holy Spirit</w:t>
      </w:r>
      <w:r w:rsidR="00D35B03">
        <w:rPr>
          <w:rFonts w:ascii="Times New Roman" w:hAnsi="Times New Roman" w:cs="Times New Roman"/>
        </w:rPr>
        <w:t>, for its part,</w:t>
      </w:r>
      <w:r w:rsidR="003B1C9F">
        <w:rPr>
          <w:rFonts w:ascii="Times New Roman" w:hAnsi="Times New Roman" w:cs="Times New Roman"/>
        </w:rPr>
        <w:t xml:space="preserve"> “descends” on people (</w:t>
      </w:r>
      <w:proofErr w:type="spellStart"/>
      <w:r w:rsidR="003B1C9F">
        <w:rPr>
          <w:rFonts w:ascii="Times New Roman" w:hAnsi="Times New Roman" w:cs="Times New Roman"/>
        </w:rPr>
        <w:t>Lk</w:t>
      </w:r>
      <w:proofErr w:type="spellEnd"/>
      <w:r w:rsidR="003B1C9F">
        <w:rPr>
          <w:rFonts w:ascii="Times New Roman" w:hAnsi="Times New Roman" w:cs="Times New Roman"/>
        </w:rPr>
        <w:t xml:space="preserve"> 3:22</w:t>
      </w:r>
      <w:r w:rsidR="00D35B03">
        <w:rPr>
          <w:rFonts w:ascii="Times New Roman" w:hAnsi="Times New Roman" w:cs="Times New Roman"/>
        </w:rPr>
        <w:t xml:space="preserve">; </w:t>
      </w:r>
      <w:proofErr w:type="spellStart"/>
      <w:r w:rsidR="00D35B03">
        <w:rPr>
          <w:rFonts w:ascii="Times New Roman" w:hAnsi="Times New Roman" w:cs="Times New Roman"/>
        </w:rPr>
        <w:t>Jn</w:t>
      </w:r>
      <w:proofErr w:type="spellEnd"/>
      <w:r w:rsidR="00D35B03">
        <w:rPr>
          <w:rFonts w:ascii="Times New Roman" w:hAnsi="Times New Roman" w:cs="Times New Roman"/>
        </w:rPr>
        <w:t xml:space="preserve"> 1:33</w:t>
      </w:r>
      <w:r w:rsidR="003B1C9F">
        <w:rPr>
          <w:rFonts w:ascii="Times New Roman" w:hAnsi="Times New Roman" w:cs="Times New Roman"/>
        </w:rPr>
        <w:t>), “falls” on people (Acts 10:44; 11:15),</w:t>
      </w:r>
      <w:r w:rsidR="00D35B03">
        <w:rPr>
          <w:rFonts w:ascii="Times New Roman" w:hAnsi="Times New Roman" w:cs="Times New Roman"/>
        </w:rPr>
        <w:t xml:space="preserve"> “comes” on them (</w:t>
      </w:r>
      <w:proofErr w:type="spellStart"/>
      <w:r w:rsidR="00D35B03">
        <w:rPr>
          <w:rFonts w:ascii="Times New Roman" w:hAnsi="Times New Roman" w:cs="Times New Roman"/>
        </w:rPr>
        <w:t>Lk</w:t>
      </w:r>
      <w:proofErr w:type="spellEnd"/>
      <w:r w:rsidR="00D35B03">
        <w:rPr>
          <w:rFonts w:ascii="Times New Roman" w:hAnsi="Times New Roman" w:cs="Times New Roman"/>
        </w:rPr>
        <w:t xml:space="preserve"> 1:35; Acts 1:8; 19:6), “is” on </w:t>
      </w:r>
      <w:r w:rsidR="00214C71">
        <w:rPr>
          <w:rFonts w:ascii="Times New Roman" w:hAnsi="Times New Roman" w:cs="Times New Roman"/>
        </w:rPr>
        <w:t>them (</w:t>
      </w:r>
      <w:proofErr w:type="spellStart"/>
      <w:r w:rsidR="00214C71">
        <w:rPr>
          <w:rFonts w:ascii="Times New Roman" w:hAnsi="Times New Roman" w:cs="Times New Roman"/>
        </w:rPr>
        <w:t>Lk</w:t>
      </w:r>
      <w:proofErr w:type="spellEnd"/>
      <w:r w:rsidR="00214C71">
        <w:rPr>
          <w:rFonts w:ascii="Times New Roman" w:hAnsi="Times New Roman" w:cs="Times New Roman"/>
        </w:rPr>
        <w:t xml:space="preserve"> 2:25), </w:t>
      </w:r>
      <w:r w:rsidR="00D35B03">
        <w:rPr>
          <w:rFonts w:ascii="Times New Roman" w:hAnsi="Times New Roman" w:cs="Times New Roman"/>
        </w:rPr>
        <w:t>“remains” on them (</w:t>
      </w:r>
      <w:proofErr w:type="spellStart"/>
      <w:r w:rsidR="00D35B03">
        <w:rPr>
          <w:rFonts w:ascii="Times New Roman" w:hAnsi="Times New Roman" w:cs="Times New Roman"/>
        </w:rPr>
        <w:t>Jn</w:t>
      </w:r>
      <w:proofErr w:type="spellEnd"/>
      <w:r w:rsidR="00D35B03">
        <w:rPr>
          <w:rFonts w:ascii="Times New Roman" w:hAnsi="Times New Roman" w:cs="Times New Roman"/>
        </w:rPr>
        <w:t xml:space="preserve"> 1:33)</w:t>
      </w:r>
      <w:r w:rsidR="00214C71">
        <w:rPr>
          <w:rFonts w:ascii="Times New Roman" w:hAnsi="Times New Roman" w:cs="Times New Roman"/>
        </w:rPr>
        <w:t>, and “lives” in them (2 Tim 1:14)</w:t>
      </w:r>
      <w:r w:rsidR="00D35B03">
        <w:rPr>
          <w:rFonts w:ascii="Times New Roman" w:hAnsi="Times New Roman" w:cs="Times New Roman"/>
        </w:rPr>
        <w:t xml:space="preserve">.  And people, in turn, “receive” the Holy </w:t>
      </w:r>
      <w:r w:rsidR="00D35B03">
        <w:rPr>
          <w:rFonts w:ascii="Times New Roman" w:hAnsi="Times New Roman" w:cs="Times New Roman"/>
        </w:rPr>
        <w:lastRenderedPageBreak/>
        <w:t>Spirit (</w:t>
      </w:r>
      <w:proofErr w:type="spellStart"/>
      <w:r w:rsidR="00D35B03">
        <w:rPr>
          <w:rFonts w:ascii="Times New Roman" w:hAnsi="Times New Roman" w:cs="Times New Roman"/>
        </w:rPr>
        <w:t>Jn</w:t>
      </w:r>
      <w:proofErr w:type="spellEnd"/>
      <w:r w:rsidR="00D35B03">
        <w:rPr>
          <w:rFonts w:ascii="Times New Roman" w:hAnsi="Times New Roman" w:cs="Times New Roman"/>
        </w:rPr>
        <w:t xml:space="preserve"> 20:22; </w:t>
      </w:r>
      <w:r w:rsidR="00936F4B">
        <w:rPr>
          <w:rFonts w:ascii="Times New Roman" w:hAnsi="Times New Roman" w:cs="Times New Roman"/>
        </w:rPr>
        <w:t xml:space="preserve">Acts 8:15, 17; 10:47; 19:2), </w:t>
      </w:r>
      <w:r w:rsidR="00D35B03">
        <w:rPr>
          <w:rFonts w:ascii="Times New Roman" w:hAnsi="Times New Roman" w:cs="Times New Roman"/>
        </w:rPr>
        <w:t>are “full of the Holy Spirit (</w:t>
      </w:r>
      <w:proofErr w:type="spellStart"/>
      <w:r w:rsidR="00D35B03">
        <w:rPr>
          <w:rFonts w:ascii="Times New Roman" w:hAnsi="Times New Roman" w:cs="Times New Roman"/>
        </w:rPr>
        <w:t>Lk</w:t>
      </w:r>
      <w:proofErr w:type="spellEnd"/>
      <w:r w:rsidR="00D35B03">
        <w:rPr>
          <w:rFonts w:ascii="Times New Roman" w:hAnsi="Times New Roman" w:cs="Times New Roman"/>
        </w:rPr>
        <w:t xml:space="preserve"> 4:1; Acts 6:3, 5; 7:55; 11:24)</w:t>
      </w:r>
      <w:r w:rsidR="00936F4B">
        <w:rPr>
          <w:rFonts w:ascii="Times New Roman" w:hAnsi="Times New Roman" w:cs="Times New Roman"/>
        </w:rPr>
        <w:t>, and “live in the comfort of” the Holy Spirit (Acts 9:31)</w:t>
      </w:r>
      <w:r w:rsidR="00D35B03">
        <w:rPr>
          <w:rFonts w:ascii="Times New Roman" w:hAnsi="Times New Roman" w:cs="Times New Roman"/>
        </w:rPr>
        <w:t>.</w:t>
      </w:r>
    </w:p>
    <w:p w:rsidR="002561D5" w:rsidRDefault="00EA0E1B" w:rsidP="00214C71">
      <w:pPr>
        <w:tabs>
          <w:tab w:val="left" w:pos="0"/>
        </w:tabs>
        <w:spacing w:after="0" w:line="360" w:lineRule="auto"/>
        <w:rPr>
          <w:rFonts w:ascii="Times New Roman" w:hAnsi="Times New Roman" w:cs="Times New Roman"/>
        </w:rPr>
      </w:pPr>
      <w:r>
        <w:rPr>
          <w:rFonts w:ascii="Times New Roman" w:hAnsi="Times New Roman" w:cs="Times New Roman"/>
        </w:rPr>
        <w:tab/>
        <w:t>B</w:t>
      </w:r>
      <w:r w:rsidR="002561D5">
        <w:rPr>
          <w:rFonts w:ascii="Times New Roman" w:hAnsi="Times New Roman" w:cs="Times New Roman"/>
        </w:rPr>
        <w:t>ut there is much more here as well</w:t>
      </w:r>
      <w:r>
        <w:rPr>
          <w:rFonts w:ascii="Times New Roman" w:hAnsi="Times New Roman" w:cs="Times New Roman"/>
        </w:rPr>
        <w:t>.  The New Testament writers don’t merely proclaim that God’s Holy Spirit is present and active in the world within the lives of God’s people.  They also provide lots of “chapt</w:t>
      </w:r>
      <w:r w:rsidR="00011224">
        <w:rPr>
          <w:rFonts w:ascii="Times New Roman" w:hAnsi="Times New Roman" w:cs="Times New Roman"/>
        </w:rPr>
        <w:t>er and verse</w:t>
      </w:r>
      <w:r>
        <w:rPr>
          <w:rFonts w:ascii="Times New Roman" w:hAnsi="Times New Roman" w:cs="Times New Roman"/>
        </w:rPr>
        <w:t>.</w:t>
      </w:r>
      <w:r w:rsidR="00011224">
        <w:rPr>
          <w:rFonts w:ascii="Times New Roman" w:hAnsi="Times New Roman" w:cs="Times New Roman"/>
        </w:rPr>
        <w:t>”</w:t>
      </w:r>
      <w:r>
        <w:rPr>
          <w:rFonts w:ascii="Times New Roman" w:hAnsi="Times New Roman" w:cs="Times New Roman"/>
        </w:rPr>
        <w:t xml:space="preserve">  God’s “holy” work and God’s “holy-making”</w:t>
      </w:r>
      <w:r w:rsidR="002561D5">
        <w:rPr>
          <w:rFonts w:ascii="Times New Roman" w:hAnsi="Times New Roman" w:cs="Times New Roman"/>
        </w:rPr>
        <w:t xml:space="preserve"> activities</w:t>
      </w:r>
      <w:r w:rsidR="00CC283D">
        <w:rPr>
          <w:rFonts w:ascii="Times New Roman" w:hAnsi="Times New Roman" w:cs="Times New Roman"/>
        </w:rPr>
        <w:t xml:space="preserve">, </w:t>
      </w:r>
      <w:r>
        <w:rPr>
          <w:rFonts w:ascii="Times New Roman" w:hAnsi="Times New Roman" w:cs="Times New Roman"/>
        </w:rPr>
        <w:t>carried out through God’s “Holy Spirit</w:t>
      </w:r>
      <w:r w:rsidR="00CC283D">
        <w:rPr>
          <w:rFonts w:ascii="Times New Roman" w:hAnsi="Times New Roman" w:cs="Times New Roman"/>
        </w:rPr>
        <w:t>,</w:t>
      </w:r>
      <w:r>
        <w:rPr>
          <w:rFonts w:ascii="Times New Roman" w:hAnsi="Times New Roman" w:cs="Times New Roman"/>
        </w:rPr>
        <w:t>”</w:t>
      </w:r>
      <w:r w:rsidR="00011224">
        <w:rPr>
          <w:rFonts w:ascii="Times New Roman" w:hAnsi="Times New Roman" w:cs="Times New Roman"/>
        </w:rPr>
        <w:t xml:space="preserve"> reflect a wide-ranging </w:t>
      </w:r>
      <w:r w:rsidR="002561D5">
        <w:rPr>
          <w:rFonts w:ascii="Times New Roman" w:hAnsi="Times New Roman" w:cs="Times New Roman"/>
        </w:rPr>
        <w:t>“holiness agend</w:t>
      </w:r>
      <w:r w:rsidR="00F37BA2">
        <w:rPr>
          <w:rFonts w:ascii="Times New Roman" w:hAnsi="Times New Roman" w:cs="Times New Roman"/>
        </w:rPr>
        <w:t>a</w:t>
      </w:r>
      <w:r w:rsidR="00573902">
        <w:rPr>
          <w:rFonts w:ascii="Times New Roman" w:hAnsi="Times New Roman" w:cs="Times New Roman"/>
        </w:rPr>
        <w:t>”</w:t>
      </w:r>
      <w:r w:rsidR="00F37BA2">
        <w:rPr>
          <w:rFonts w:ascii="Times New Roman" w:hAnsi="Times New Roman" w:cs="Times New Roman"/>
        </w:rPr>
        <w:t xml:space="preserve"> </w:t>
      </w:r>
      <w:r w:rsidR="002561D5">
        <w:rPr>
          <w:rFonts w:ascii="Times New Roman" w:hAnsi="Times New Roman" w:cs="Times New Roman"/>
        </w:rPr>
        <w:t xml:space="preserve">with which God engages God’s people.  </w:t>
      </w:r>
    </w:p>
    <w:p w:rsidR="00573902" w:rsidRDefault="00D328E0" w:rsidP="00214C71">
      <w:pPr>
        <w:tabs>
          <w:tab w:val="left" w:pos="0"/>
        </w:tabs>
        <w:spacing w:after="0" w:line="360" w:lineRule="auto"/>
        <w:rPr>
          <w:rFonts w:ascii="Times New Roman" w:hAnsi="Times New Roman" w:cs="Times New Roman"/>
        </w:rPr>
      </w:pPr>
      <w:r>
        <w:rPr>
          <w:rFonts w:ascii="Times New Roman" w:hAnsi="Times New Roman" w:cs="Times New Roman"/>
        </w:rPr>
        <w:tab/>
        <w:t xml:space="preserve">The </w:t>
      </w:r>
      <w:r w:rsidR="002561D5">
        <w:rPr>
          <w:rFonts w:ascii="Times New Roman" w:hAnsi="Times New Roman" w:cs="Times New Roman"/>
        </w:rPr>
        <w:t xml:space="preserve">Holy Spirit </w:t>
      </w:r>
      <w:r w:rsidR="007A048A">
        <w:rPr>
          <w:rFonts w:ascii="Times New Roman" w:hAnsi="Times New Roman" w:cs="Times New Roman"/>
        </w:rPr>
        <w:t xml:space="preserve">is in the communications business, </w:t>
      </w:r>
      <w:r w:rsidR="002561D5">
        <w:rPr>
          <w:rFonts w:ascii="Times New Roman" w:hAnsi="Times New Roman" w:cs="Times New Roman"/>
        </w:rPr>
        <w:t>“</w:t>
      </w:r>
      <w:r w:rsidR="007A048A">
        <w:rPr>
          <w:rFonts w:ascii="Times New Roman" w:hAnsi="Times New Roman" w:cs="Times New Roman"/>
        </w:rPr>
        <w:t>speaking</w:t>
      </w:r>
      <w:r w:rsidR="00011224">
        <w:rPr>
          <w:rFonts w:ascii="Times New Roman" w:hAnsi="Times New Roman" w:cs="Times New Roman"/>
        </w:rPr>
        <w:t>” to God’s people</w:t>
      </w:r>
      <w:r w:rsidR="00AA52BE">
        <w:rPr>
          <w:rFonts w:ascii="Times New Roman" w:hAnsi="Times New Roman" w:cs="Times New Roman"/>
        </w:rPr>
        <w:t xml:space="preserve">.  In the past the Spirit spoke through </w:t>
      </w:r>
      <w:r w:rsidR="002561D5">
        <w:rPr>
          <w:rFonts w:ascii="Times New Roman" w:hAnsi="Times New Roman" w:cs="Times New Roman"/>
        </w:rPr>
        <w:t xml:space="preserve">David (Mk 12:36; Acts 1:16), Isaiah (Acts </w:t>
      </w:r>
      <w:r>
        <w:rPr>
          <w:rFonts w:ascii="Times New Roman" w:hAnsi="Times New Roman" w:cs="Times New Roman"/>
        </w:rPr>
        <w:t>28:25), and other “men and women moved by the Holy Spirit”</w:t>
      </w:r>
      <w:r w:rsidR="00AA52BE">
        <w:rPr>
          <w:rFonts w:ascii="Times New Roman" w:hAnsi="Times New Roman" w:cs="Times New Roman"/>
        </w:rPr>
        <w:t xml:space="preserve"> (2 Pet 1:21).  And these words have long since been written down</w:t>
      </w:r>
      <w:r>
        <w:rPr>
          <w:rFonts w:ascii="Times New Roman" w:hAnsi="Times New Roman" w:cs="Times New Roman"/>
        </w:rPr>
        <w:t>.</w:t>
      </w:r>
      <w:r w:rsidR="00AA52BE">
        <w:rPr>
          <w:rFonts w:ascii="Times New Roman" w:hAnsi="Times New Roman" w:cs="Times New Roman"/>
        </w:rPr>
        <w:t xml:space="preserve">  The Writer to the Hebrews can simply announce, “The Holy Spirit says/testifies</w:t>
      </w:r>
      <w:r w:rsidR="00011224">
        <w:rPr>
          <w:rFonts w:ascii="Times New Roman" w:hAnsi="Times New Roman" w:cs="Times New Roman"/>
        </w:rPr>
        <w:t>,” and then quote Scripture</w:t>
      </w:r>
      <w:r w:rsidR="00AA52BE">
        <w:rPr>
          <w:rFonts w:ascii="Times New Roman" w:hAnsi="Times New Roman" w:cs="Times New Roman"/>
        </w:rPr>
        <w:t>.</w:t>
      </w:r>
      <w:r w:rsidR="00E47909">
        <w:rPr>
          <w:rFonts w:ascii="Times New Roman" w:hAnsi="Times New Roman" w:cs="Times New Roman"/>
        </w:rPr>
        <w:t xml:space="preserve">  But the Holy Spirit </w:t>
      </w:r>
      <w:r w:rsidR="007A048A">
        <w:rPr>
          <w:rFonts w:ascii="Times New Roman" w:hAnsi="Times New Roman" w:cs="Times New Roman"/>
        </w:rPr>
        <w:t xml:space="preserve">also speaks to the people of God in the present moment, giving them words to say </w:t>
      </w:r>
      <w:r w:rsidR="00573902">
        <w:rPr>
          <w:rFonts w:ascii="Times New Roman" w:hAnsi="Times New Roman" w:cs="Times New Roman"/>
        </w:rPr>
        <w:t xml:space="preserve">in urgent and terrifying moments </w:t>
      </w:r>
      <w:r w:rsidR="007A048A">
        <w:rPr>
          <w:rFonts w:ascii="Times New Roman" w:hAnsi="Times New Roman" w:cs="Times New Roman"/>
        </w:rPr>
        <w:t xml:space="preserve">when they are put on trial for their faith: </w:t>
      </w:r>
      <w:proofErr w:type="gramStart"/>
      <w:r w:rsidR="007A048A">
        <w:rPr>
          <w:rFonts w:ascii="Times New Roman" w:hAnsi="Times New Roman" w:cs="Times New Roman"/>
        </w:rPr>
        <w:t>“</w:t>
      </w:r>
      <w:r w:rsidR="00573902">
        <w:rPr>
          <w:rFonts w:ascii="Times New Roman" w:hAnsi="Times New Roman" w:cs="Times New Roman"/>
        </w:rPr>
        <w:t xml:space="preserve"> .</w:t>
      </w:r>
      <w:proofErr w:type="gramEnd"/>
      <w:r w:rsidR="00573902">
        <w:rPr>
          <w:rFonts w:ascii="Times New Roman" w:hAnsi="Times New Roman" w:cs="Times New Roman"/>
        </w:rPr>
        <w:t xml:space="preserve"> . . Do not worry about how you are to defend yourselves or what you are to say; f</w:t>
      </w:r>
      <w:r w:rsidR="007A048A">
        <w:rPr>
          <w:rFonts w:ascii="Times New Roman" w:hAnsi="Times New Roman" w:cs="Times New Roman"/>
        </w:rPr>
        <w:t>or the Holy Spirit will teach you at that very hour what you are to say” (</w:t>
      </w:r>
      <w:proofErr w:type="spellStart"/>
      <w:r w:rsidR="007A048A">
        <w:rPr>
          <w:rFonts w:ascii="Times New Roman" w:hAnsi="Times New Roman" w:cs="Times New Roman"/>
        </w:rPr>
        <w:t>Lk</w:t>
      </w:r>
      <w:proofErr w:type="spellEnd"/>
      <w:r w:rsidR="007A048A">
        <w:rPr>
          <w:rFonts w:ascii="Times New Roman" w:hAnsi="Times New Roman" w:cs="Times New Roman"/>
        </w:rPr>
        <w:t xml:space="preserve"> 12:12; cf. Mk 13:11; Mt 10:20).  And the Holy Spirit </w:t>
      </w:r>
      <w:r w:rsidR="00011224">
        <w:rPr>
          <w:rFonts w:ascii="Times New Roman" w:hAnsi="Times New Roman" w:cs="Times New Roman"/>
        </w:rPr>
        <w:t xml:space="preserve">likewise </w:t>
      </w:r>
      <w:r w:rsidR="007A048A">
        <w:rPr>
          <w:rFonts w:ascii="Times New Roman" w:hAnsi="Times New Roman" w:cs="Times New Roman"/>
        </w:rPr>
        <w:t xml:space="preserve">“speaks” into the very specific circumstances of people’s lives, </w:t>
      </w:r>
      <w:r w:rsidR="00573902">
        <w:rPr>
          <w:rFonts w:ascii="Times New Roman" w:hAnsi="Times New Roman" w:cs="Times New Roman"/>
        </w:rPr>
        <w:t>“revealing” to Simeon his personal and visual encounter with “the Lord’s Messiah” (</w:t>
      </w:r>
      <w:proofErr w:type="spellStart"/>
      <w:r w:rsidR="00573902">
        <w:rPr>
          <w:rFonts w:ascii="Times New Roman" w:hAnsi="Times New Roman" w:cs="Times New Roman"/>
        </w:rPr>
        <w:t>Lk</w:t>
      </w:r>
      <w:proofErr w:type="spellEnd"/>
      <w:r w:rsidR="00573902">
        <w:rPr>
          <w:rFonts w:ascii="Times New Roman" w:hAnsi="Times New Roman" w:cs="Times New Roman"/>
        </w:rPr>
        <w:t xml:space="preserve"> 2:26) and “testifying” to Paul the “imprisonment and persecutions” that await him (Acts 20:23; cf. Acts 21:11).</w:t>
      </w:r>
    </w:p>
    <w:p w:rsidR="0009767A" w:rsidRDefault="00573902" w:rsidP="00214C71">
      <w:pPr>
        <w:tabs>
          <w:tab w:val="left" w:pos="0"/>
        </w:tabs>
        <w:spacing w:after="0" w:line="360" w:lineRule="auto"/>
        <w:rPr>
          <w:rFonts w:ascii="Times New Roman" w:hAnsi="Times New Roman" w:cs="Times New Roman"/>
        </w:rPr>
      </w:pPr>
      <w:r>
        <w:rPr>
          <w:rFonts w:ascii="Times New Roman" w:hAnsi="Times New Roman" w:cs="Times New Roman"/>
        </w:rPr>
        <w:tab/>
        <w:t xml:space="preserve">The Holy Spirit is </w:t>
      </w:r>
      <w:r w:rsidR="00F37BA2">
        <w:rPr>
          <w:rFonts w:ascii="Times New Roman" w:hAnsi="Times New Roman" w:cs="Times New Roman"/>
        </w:rPr>
        <w:t>engag</w:t>
      </w:r>
      <w:r w:rsidR="003D0ED6">
        <w:rPr>
          <w:rFonts w:ascii="Times New Roman" w:hAnsi="Times New Roman" w:cs="Times New Roman"/>
        </w:rPr>
        <w:t xml:space="preserve">ed in educational pursuits.  The </w:t>
      </w:r>
      <w:proofErr w:type="spellStart"/>
      <w:r w:rsidR="003D0ED6">
        <w:rPr>
          <w:rFonts w:ascii="Times New Roman" w:hAnsi="Times New Roman" w:cs="Times New Roman"/>
        </w:rPr>
        <w:t>Lukan</w:t>
      </w:r>
      <w:proofErr w:type="spellEnd"/>
      <w:r w:rsidR="003D0ED6">
        <w:rPr>
          <w:rFonts w:ascii="Times New Roman" w:hAnsi="Times New Roman" w:cs="Times New Roman"/>
        </w:rPr>
        <w:t xml:space="preserve"> Jesus “gives instructions through the Holy Spirit” to his disciples before his ascension (Acts 1:2).  T</w:t>
      </w:r>
      <w:r w:rsidR="00F37BA2">
        <w:rPr>
          <w:rFonts w:ascii="Times New Roman" w:hAnsi="Times New Roman" w:cs="Times New Roman"/>
        </w:rPr>
        <w:t xml:space="preserve">he </w:t>
      </w:r>
      <w:proofErr w:type="spellStart"/>
      <w:r w:rsidR="00F37BA2">
        <w:rPr>
          <w:rFonts w:ascii="Times New Roman" w:hAnsi="Times New Roman" w:cs="Times New Roman"/>
        </w:rPr>
        <w:t>Johannine</w:t>
      </w:r>
      <w:proofErr w:type="spellEnd"/>
      <w:r w:rsidR="00F37BA2">
        <w:rPr>
          <w:rFonts w:ascii="Times New Roman" w:hAnsi="Times New Roman" w:cs="Times New Roman"/>
        </w:rPr>
        <w:t xml:space="preserve"> Jesus tells his disciples, “But the Advocate, the Holy Spirit . . . will teach you everything, and remind you of all that I have said to you”</w:t>
      </w:r>
      <w:r w:rsidR="003D0ED6">
        <w:rPr>
          <w:rFonts w:ascii="Times New Roman" w:hAnsi="Times New Roman" w:cs="Times New Roman"/>
        </w:rPr>
        <w:t xml:space="preserve"> (</w:t>
      </w:r>
      <w:proofErr w:type="spellStart"/>
      <w:r w:rsidR="003D0ED6">
        <w:rPr>
          <w:rFonts w:ascii="Times New Roman" w:hAnsi="Times New Roman" w:cs="Times New Roman"/>
        </w:rPr>
        <w:t>Jn</w:t>
      </w:r>
      <w:proofErr w:type="spellEnd"/>
      <w:r w:rsidR="003D0ED6">
        <w:rPr>
          <w:rFonts w:ascii="Times New Roman" w:hAnsi="Times New Roman" w:cs="Times New Roman"/>
        </w:rPr>
        <w:t xml:space="preserve"> 14:26).  Paul acknowledges to the Corinthian believers</w:t>
      </w:r>
      <w:proofErr w:type="gramStart"/>
      <w:r w:rsidR="003D0ED6">
        <w:rPr>
          <w:rFonts w:ascii="Times New Roman" w:hAnsi="Times New Roman" w:cs="Times New Roman"/>
        </w:rPr>
        <w:t>, ”</w:t>
      </w:r>
      <w:proofErr w:type="gramEnd"/>
      <w:r w:rsidR="003D0ED6">
        <w:rPr>
          <w:rFonts w:ascii="Times New Roman" w:hAnsi="Times New Roman" w:cs="Times New Roman"/>
        </w:rPr>
        <w:t xml:space="preserve">We speak . . . in words taught by the Spirit, interpreting spiritual things to those who are spiritual” (1 </w:t>
      </w:r>
      <w:proofErr w:type="spellStart"/>
      <w:r w:rsidR="003D0ED6">
        <w:rPr>
          <w:rFonts w:ascii="Times New Roman" w:hAnsi="Times New Roman" w:cs="Times New Roman"/>
        </w:rPr>
        <w:t>Cor</w:t>
      </w:r>
      <w:proofErr w:type="spellEnd"/>
      <w:r w:rsidR="003D0ED6">
        <w:rPr>
          <w:rFonts w:ascii="Times New Roman" w:hAnsi="Times New Roman" w:cs="Times New Roman"/>
        </w:rPr>
        <w:t xml:space="preserve"> 2:13).  And the Writer to the Hebrews credits the Holy Spirit with “indicating</w:t>
      </w:r>
      <w:r w:rsidR="00011224">
        <w:rPr>
          <w:rFonts w:ascii="Times New Roman" w:hAnsi="Times New Roman" w:cs="Times New Roman"/>
        </w:rPr>
        <w:t xml:space="preserve">,” that is, explaining, </w:t>
      </w:r>
      <w:r w:rsidR="003D0ED6">
        <w:rPr>
          <w:rFonts w:ascii="Times New Roman" w:hAnsi="Times New Roman" w:cs="Times New Roman"/>
        </w:rPr>
        <w:t xml:space="preserve">a complex correspondence between the old </w:t>
      </w:r>
      <w:r w:rsidR="00011224">
        <w:rPr>
          <w:rFonts w:ascii="Times New Roman" w:hAnsi="Times New Roman" w:cs="Times New Roman"/>
        </w:rPr>
        <w:t xml:space="preserve">covenant and the new covenant </w:t>
      </w:r>
      <w:r w:rsidR="003D0ED6">
        <w:rPr>
          <w:rFonts w:ascii="Times New Roman" w:hAnsi="Times New Roman" w:cs="Times New Roman"/>
        </w:rPr>
        <w:t>(</w:t>
      </w:r>
      <w:proofErr w:type="spellStart"/>
      <w:r w:rsidR="003D0ED6">
        <w:rPr>
          <w:rFonts w:ascii="Times New Roman" w:hAnsi="Times New Roman" w:cs="Times New Roman"/>
        </w:rPr>
        <w:t>Heb</w:t>
      </w:r>
      <w:proofErr w:type="spellEnd"/>
      <w:r w:rsidR="003D0ED6">
        <w:rPr>
          <w:rFonts w:ascii="Times New Roman" w:hAnsi="Times New Roman" w:cs="Times New Roman"/>
        </w:rPr>
        <w:t xml:space="preserve"> 9:8).</w:t>
      </w:r>
    </w:p>
    <w:p w:rsidR="009078DF" w:rsidRDefault="0009767A" w:rsidP="00214C71">
      <w:pPr>
        <w:tabs>
          <w:tab w:val="left" w:pos="0"/>
        </w:tabs>
        <w:spacing w:after="0" w:line="360" w:lineRule="auto"/>
        <w:rPr>
          <w:rFonts w:ascii="Times New Roman" w:hAnsi="Times New Roman" w:cs="Times New Roman"/>
        </w:rPr>
      </w:pPr>
      <w:r>
        <w:rPr>
          <w:rFonts w:ascii="Times New Roman" w:hAnsi="Times New Roman" w:cs="Times New Roman"/>
        </w:rPr>
        <w:tab/>
        <w:t>The Hol</w:t>
      </w:r>
      <w:r w:rsidR="00D1161C">
        <w:rPr>
          <w:rFonts w:ascii="Times New Roman" w:hAnsi="Times New Roman" w:cs="Times New Roman"/>
        </w:rPr>
        <w:t>y Spirit is clearly into the “</w:t>
      </w:r>
      <w:r w:rsidR="00AD5625">
        <w:rPr>
          <w:rFonts w:ascii="Times New Roman" w:hAnsi="Times New Roman" w:cs="Times New Roman"/>
        </w:rPr>
        <w:t xml:space="preserve">calling and </w:t>
      </w:r>
      <w:r w:rsidR="00D1161C">
        <w:rPr>
          <w:rFonts w:ascii="Times New Roman" w:hAnsi="Times New Roman" w:cs="Times New Roman"/>
        </w:rPr>
        <w:t>sending” business</w:t>
      </w:r>
      <w:r>
        <w:rPr>
          <w:rFonts w:ascii="Times New Roman" w:hAnsi="Times New Roman" w:cs="Times New Roman"/>
        </w:rPr>
        <w:t>.  “Set apart for me Barnabas and Saul,” the Spirit says to the believers in Antioch, “for the work to which I have called them</w:t>
      </w:r>
      <w:r w:rsidR="00DA5977">
        <w:rPr>
          <w:rFonts w:ascii="Times New Roman" w:hAnsi="Times New Roman" w:cs="Times New Roman"/>
        </w:rPr>
        <w:t>” (Acts 13:2), work which is clearly missional in character.  And when Barnabas and Saul “go out” in response to this call, they do so as those who are “sent out by the Holy Spirit” (Acts 13:4) and as those whose very itinerary is directed in detail by the Holy Spirit (cf. Acts 16:6-10).</w:t>
      </w:r>
      <w:r w:rsidR="00D1161C">
        <w:rPr>
          <w:rFonts w:ascii="Times New Roman" w:hAnsi="Times New Roman" w:cs="Times New Roman"/>
        </w:rPr>
        <w:t xml:space="preserve">  And the Holy Spirit is equally involved with the “witness” carried out by those who are “sent.”  When they are hauled before the high priest and the Jewish council for teaching in the name of Jesus (Acts 5:27-28), Peter and his cohorts recount the crucial details of the Jesus-event (Acts 5:30-31) and conclude, “And we are witnesses to these things, </w:t>
      </w:r>
      <w:r w:rsidR="00D1161C">
        <w:rPr>
          <w:rFonts w:ascii="Times New Roman" w:hAnsi="Times New Roman" w:cs="Times New Roman"/>
          <w:i/>
        </w:rPr>
        <w:t>and so is the Holy Spirit</w:t>
      </w:r>
      <w:r w:rsidR="00D1161C">
        <w:rPr>
          <w:rFonts w:ascii="Times New Roman" w:hAnsi="Times New Roman" w:cs="Times New Roman"/>
        </w:rPr>
        <w:t>”</w:t>
      </w:r>
      <w:r w:rsidR="004541A9">
        <w:rPr>
          <w:rFonts w:ascii="Times New Roman" w:hAnsi="Times New Roman" w:cs="Times New Roman"/>
        </w:rPr>
        <w:t xml:space="preserve"> (Acts 5:32; emphasis mine).  And in their letters to churches </w:t>
      </w:r>
      <w:r w:rsidR="00E47909">
        <w:rPr>
          <w:rFonts w:ascii="Times New Roman" w:hAnsi="Times New Roman" w:cs="Times New Roman"/>
        </w:rPr>
        <w:t xml:space="preserve">both Peter and Paul credit </w:t>
      </w:r>
      <w:r w:rsidR="004541A9">
        <w:rPr>
          <w:rFonts w:ascii="Times New Roman" w:hAnsi="Times New Roman" w:cs="Times New Roman"/>
        </w:rPr>
        <w:t xml:space="preserve">the Holy Spirit as active in the proclamation of the good news: As Paul says to the </w:t>
      </w:r>
      <w:r w:rsidR="004541A9">
        <w:rPr>
          <w:rFonts w:ascii="Times New Roman" w:hAnsi="Times New Roman" w:cs="Times New Roman"/>
        </w:rPr>
        <w:lastRenderedPageBreak/>
        <w:t xml:space="preserve">Thessalonian Christians, “Our message of the gospel came to you in power </w:t>
      </w:r>
      <w:r w:rsidR="004541A9">
        <w:rPr>
          <w:rFonts w:ascii="Times New Roman" w:hAnsi="Times New Roman" w:cs="Times New Roman"/>
          <w:i/>
        </w:rPr>
        <w:t>and in the Holy Spirit</w:t>
      </w:r>
      <w:r w:rsidR="004541A9">
        <w:rPr>
          <w:rFonts w:ascii="Times New Roman" w:hAnsi="Times New Roman" w:cs="Times New Roman"/>
        </w:rPr>
        <w:t xml:space="preserve"> and with full conviction” (1 </w:t>
      </w:r>
      <w:proofErr w:type="spellStart"/>
      <w:r w:rsidR="004541A9">
        <w:rPr>
          <w:rFonts w:ascii="Times New Roman" w:hAnsi="Times New Roman" w:cs="Times New Roman"/>
        </w:rPr>
        <w:t>Thess</w:t>
      </w:r>
      <w:proofErr w:type="spellEnd"/>
      <w:r w:rsidR="004541A9">
        <w:rPr>
          <w:rFonts w:ascii="Times New Roman" w:hAnsi="Times New Roman" w:cs="Times New Roman"/>
        </w:rPr>
        <w:t xml:space="preserve"> 1:5).  </w:t>
      </w:r>
      <w:r w:rsidR="009078DF">
        <w:rPr>
          <w:rFonts w:ascii="Times New Roman" w:hAnsi="Times New Roman" w:cs="Times New Roman"/>
        </w:rPr>
        <w:t xml:space="preserve">To the Corinthian </w:t>
      </w:r>
      <w:r w:rsidR="004541A9">
        <w:rPr>
          <w:rFonts w:ascii="Times New Roman" w:hAnsi="Times New Roman" w:cs="Times New Roman"/>
        </w:rPr>
        <w:t>believers he proclaims that “</w:t>
      </w:r>
      <w:r w:rsidR="009078DF">
        <w:rPr>
          <w:rFonts w:ascii="Times New Roman" w:hAnsi="Times New Roman" w:cs="Times New Roman"/>
        </w:rPr>
        <w:t xml:space="preserve">no one can say ‘Jesus is Lord’ </w:t>
      </w:r>
      <w:r w:rsidR="009078DF" w:rsidRPr="009078DF">
        <w:rPr>
          <w:rFonts w:ascii="Times New Roman" w:hAnsi="Times New Roman" w:cs="Times New Roman"/>
          <w:i/>
        </w:rPr>
        <w:t>except by the Holy Spirit</w:t>
      </w:r>
      <w:r w:rsidR="009078DF">
        <w:rPr>
          <w:rFonts w:ascii="Times New Roman" w:hAnsi="Times New Roman" w:cs="Times New Roman"/>
        </w:rPr>
        <w:t xml:space="preserve">” (1 </w:t>
      </w:r>
      <w:proofErr w:type="spellStart"/>
      <w:r w:rsidR="009078DF">
        <w:rPr>
          <w:rFonts w:ascii="Times New Roman" w:hAnsi="Times New Roman" w:cs="Times New Roman"/>
        </w:rPr>
        <w:t>Cor</w:t>
      </w:r>
      <w:proofErr w:type="spellEnd"/>
      <w:r w:rsidR="009078DF">
        <w:rPr>
          <w:rFonts w:ascii="Times New Roman" w:hAnsi="Times New Roman" w:cs="Times New Roman"/>
        </w:rPr>
        <w:t xml:space="preserve"> 12:3; emphasis mine).  </w:t>
      </w:r>
      <w:r w:rsidR="004541A9">
        <w:rPr>
          <w:rFonts w:ascii="Times New Roman" w:hAnsi="Times New Roman" w:cs="Times New Roman"/>
        </w:rPr>
        <w:t xml:space="preserve">And Peter refers to “those who brought you good </w:t>
      </w:r>
      <w:r w:rsidR="004541A9" w:rsidRPr="009078DF">
        <w:rPr>
          <w:rFonts w:ascii="Times New Roman" w:hAnsi="Times New Roman" w:cs="Times New Roman"/>
        </w:rPr>
        <w:t>news</w:t>
      </w:r>
      <w:r w:rsidR="004541A9" w:rsidRPr="009078DF">
        <w:rPr>
          <w:rFonts w:ascii="Times New Roman" w:hAnsi="Times New Roman" w:cs="Times New Roman"/>
          <w:i/>
        </w:rPr>
        <w:t xml:space="preserve"> by the Holy Spirit sent from heaven</w:t>
      </w:r>
      <w:r w:rsidR="004541A9">
        <w:rPr>
          <w:rFonts w:ascii="Times New Roman" w:hAnsi="Times New Roman" w:cs="Times New Roman"/>
        </w:rPr>
        <w:t>” (1 Pet 1:</w:t>
      </w:r>
      <w:r w:rsidR="009078DF">
        <w:rPr>
          <w:rFonts w:ascii="Times New Roman" w:hAnsi="Times New Roman" w:cs="Times New Roman"/>
        </w:rPr>
        <w:t>12; emphasis mine).</w:t>
      </w:r>
    </w:p>
    <w:p w:rsidR="008E7F6B" w:rsidRDefault="00011224" w:rsidP="00214C71">
      <w:pPr>
        <w:tabs>
          <w:tab w:val="left" w:pos="0"/>
        </w:tabs>
        <w:spacing w:after="0" w:line="360" w:lineRule="auto"/>
        <w:rPr>
          <w:rFonts w:ascii="Times New Roman" w:hAnsi="Times New Roman" w:cs="Times New Roman"/>
        </w:rPr>
      </w:pPr>
      <w:r>
        <w:rPr>
          <w:rFonts w:ascii="Times New Roman" w:hAnsi="Times New Roman" w:cs="Times New Roman"/>
        </w:rPr>
        <w:tab/>
        <w:t>And</w:t>
      </w:r>
      <w:r w:rsidR="009D5B9E">
        <w:rPr>
          <w:rFonts w:ascii="Times New Roman" w:hAnsi="Times New Roman" w:cs="Times New Roman"/>
        </w:rPr>
        <w:t xml:space="preserve"> beyond the </w:t>
      </w:r>
      <w:r w:rsidR="00AD5625">
        <w:rPr>
          <w:rFonts w:ascii="Times New Roman" w:hAnsi="Times New Roman" w:cs="Times New Roman"/>
        </w:rPr>
        <w:t xml:space="preserve">“calling and </w:t>
      </w:r>
      <w:r w:rsidR="009D5B9E">
        <w:rPr>
          <w:rFonts w:ascii="Times New Roman" w:hAnsi="Times New Roman" w:cs="Times New Roman"/>
        </w:rPr>
        <w:t xml:space="preserve">sending” work of the Spirit and the Spirit’s agency in </w:t>
      </w:r>
      <w:r w:rsidR="00AD5625">
        <w:rPr>
          <w:rFonts w:ascii="Times New Roman" w:hAnsi="Times New Roman" w:cs="Times New Roman"/>
        </w:rPr>
        <w:t xml:space="preserve">“bringing the good news” lies the slow, patient work of church planting and church leadership.  And here the Holy Spirit is active as well.  Paul’s last words to the Ephesian believers, before he leaves them enroute to Jerusalem and the sufferings that lie ahead, include this poignant appeal: “Keep watch over yourselves and over all the flock, </w:t>
      </w:r>
      <w:r w:rsidR="00AD5625">
        <w:rPr>
          <w:rFonts w:ascii="Times New Roman" w:hAnsi="Times New Roman" w:cs="Times New Roman"/>
          <w:i/>
        </w:rPr>
        <w:t xml:space="preserve">of which the Holy Spirit has made you overseers, </w:t>
      </w:r>
      <w:r w:rsidR="00AD5625">
        <w:rPr>
          <w:rFonts w:ascii="Times New Roman" w:hAnsi="Times New Roman" w:cs="Times New Roman"/>
        </w:rPr>
        <w:t xml:space="preserve">to shepherd the church of God that he obtained with the blood of his own Son” (Acts 20:28).  </w:t>
      </w:r>
      <w:r w:rsidR="003E1B06">
        <w:rPr>
          <w:rFonts w:ascii="Times New Roman" w:hAnsi="Times New Roman" w:cs="Times New Roman"/>
        </w:rPr>
        <w:t xml:space="preserve">Here the Holy Spirit assists church leaders in the fundamental faith-nurturing task: </w:t>
      </w:r>
      <w:r w:rsidR="00436116">
        <w:rPr>
          <w:rFonts w:ascii="Times New Roman" w:hAnsi="Times New Roman" w:cs="Times New Roman"/>
        </w:rPr>
        <w:t>“</w:t>
      </w:r>
      <w:r w:rsidR="003E1B06">
        <w:rPr>
          <w:rFonts w:ascii="Times New Roman" w:hAnsi="Times New Roman" w:cs="Times New Roman"/>
        </w:rPr>
        <w:t>Guard</w:t>
      </w:r>
      <w:r w:rsidR="00436116">
        <w:rPr>
          <w:rFonts w:ascii="Times New Roman" w:hAnsi="Times New Roman" w:cs="Times New Roman"/>
        </w:rPr>
        <w:t xml:space="preserve"> the good treasure [of “sound teaching and faith”] entrusted to you, </w:t>
      </w:r>
      <w:r w:rsidR="00436116">
        <w:rPr>
          <w:rFonts w:ascii="Times New Roman" w:hAnsi="Times New Roman" w:cs="Times New Roman"/>
          <w:i/>
        </w:rPr>
        <w:t>with the help of the Holy Spirit living in us</w:t>
      </w:r>
      <w:r w:rsidR="00436116">
        <w:rPr>
          <w:rFonts w:ascii="Times New Roman" w:hAnsi="Times New Roman" w:cs="Times New Roman"/>
        </w:rPr>
        <w:t>” (2 Tim 1:14; cf. 2 Tim 1:13; emphasis mine).</w:t>
      </w:r>
      <w:r w:rsidR="003E1B06">
        <w:rPr>
          <w:rFonts w:ascii="Times New Roman" w:hAnsi="Times New Roman" w:cs="Times New Roman"/>
        </w:rPr>
        <w:t xml:space="preserve">  </w:t>
      </w:r>
    </w:p>
    <w:p w:rsidR="008E7F6B" w:rsidRDefault="008E7F6B" w:rsidP="00214C71">
      <w:pPr>
        <w:tabs>
          <w:tab w:val="left" w:pos="0"/>
        </w:tabs>
        <w:spacing w:after="0" w:line="360" w:lineRule="auto"/>
        <w:rPr>
          <w:rFonts w:ascii="Times New Roman" w:hAnsi="Times New Roman" w:cs="Times New Roman"/>
        </w:rPr>
      </w:pPr>
      <w:r>
        <w:rPr>
          <w:rFonts w:ascii="Times New Roman" w:hAnsi="Times New Roman" w:cs="Times New Roman"/>
        </w:rPr>
        <w:tab/>
      </w:r>
      <w:r w:rsidR="002A471E">
        <w:rPr>
          <w:rFonts w:ascii="Times New Roman" w:hAnsi="Times New Roman" w:cs="Times New Roman"/>
        </w:rPr>
        <w:t>T</w:t>
      </w:r>
      <w:r w:rsidR="003E1B06">
        <w:rPr>
          <w:rFonts w:ascii="Times New Roman" w:hAnsi="Times New Roman" w:cs="Times New Roman"/>
        </w:rPr>
        <w:t>he Holy S</w:t>
      </w:r>
      <w:r w:rsidR="00AB0F8E">
        <w:rPr>
          <w:rFonts w:ascii="Times New Roman" w:hAnsi="Times New Roman" w:cs="Times New Roman"/>
        </w:rPr>
        <w:t xml:space="preserve">pirit is likewise active as the church engages in acts of strategic and </w:t>
      </w:r>
      <w:r w:rsidR="003E1B06">
        <w:rPr>
          <w:rFonts w:ascii="Times New Roman" w:hAnsi="Times New Roman" w:cs="Times New Roman"/>
        </w:rPr>
        <w:t>ethical discernment</w:t>
      </w:r>
      <w:r w:rsidR="00AB0F8E">
        <w:rPr>
          <w:rFonts w:ascii="Times New Roman" w:hAnsi="Times New Roman" w:cs="Times New Roman"/>
        </w:rPr>
        <w:t>. Such discernment can be passionately engaged and deeply fractious, as is the Jerusalem conference portrayed in Acts 15 over the most volatile of all conceivable issues for the 1</w:t>
      </w:r>
      <w:r w:rsidR="00AB0F8E" w:rsidRPr="00AB0F8E">
        <w:rPr>
          <w:rFonts w:ascii="Times New Roman" w:hAnsi="Times New Roman" w:cs="Times New Roman"/>
          <w:vertAlign w:val="superscript"/>
        </w:rPr>
        <w:t>st</w:t>
      </w:r>
      <w:r w:rsidR="00AB0F8E">
        <w:rPr>
          <w:rFonts w:ascii="Times New Roman" w:hAnsi="Times New Roman" w:cs="Times New Roman"/>
        </w:rPr>
        <w:t xml:space="preserve">-century followers of Jesus, Jewish and Gentile alike, </w:t>
      </w:r>
      <w:r w:rsidR="00A44ED5">
        <w:rPr>
          <w:rFonts w:ascii="Times New Roman" w:hAnsi="Times New Roman" w:cs="Times New Roman"/>
        </w:rPr>
        <w:t xml:space="preserve">namely </w:t>
      </w:r>
      <w:r w:rsidR="00AB0F8E">
        <w:rPr>
          <w:rFonts w:ascii="Times New Roman" w:hAnsi="Times New Roman" w:cs="Times New Roman"/>
        </w:rPr>
        <w:t xml:space="preserve">the issue of circumcision (Acts 15:1-35).   But through the enabling power of the Holy Spirit even this </w:t>
      </w:r>
      <w:r w:rsidR="00B31B36">
        <w:rPr>
          <w:rFonts w:ascii="Times New Roman" w:hAnsi="Times New Roman" w:cs="Times New Roman"/>
        </w:rPr>
        <w:t xml:space="preserve">fraught and </w:t>
      </w:r>
      <w:r w:rsidR="00AB0F8E">
        <w:rPr>
          <w:rFonts w:ascii="Times New Roman" w:hAnsi="Times New Roman" w:cs="Times New Roman"/>
        </w:rPr>
        <w:t>fractious debate concludes with the</w:t>
      </w:r>
      <w:r w:rsidR="00B31B36">
        <w:rPr>
          <w:rFonts w:ascii="Times New Roman" w:hAnsi="Times New Roman" w:cs="Times New Roman"/>
        </w:rPr>
        <w:t xml:space="preserve"> collective declaration, “. . . It has seemed good to us and to the H</w:t>
      </w:r>
      <w:r w:rsidR="00822AD2">
        <w:rPr>
          <w:rFonts w:ascii="Times New Roman" w:hAnsi="Times New Roman" w:cs="Times New Roman"/>
        </w:rPr>
        <w:t>oly Spirit” (Acts 15:28).  I</w:t>
      </w:r>
      <w:r w:rsidR="00B31B36">
        <w:rPr>
          <w:rFonts w:ascii="Times New Roman" w:hAnsi="Times New Roman" w:cs="Times New Roman"/>
        </w:rPr>
        <w:t xml:space="preserve">n his letter to the Thessalonians Paul warns them that </w:t>
      </w:r>
      <w:r>
        <w:rPr>
          <w:rFonts w:ascii="Times New Roman" w:hAnsi="Times New Roman" w:cs="Times New Roman"/>
        </w:rPr>
        <w:t xml:space="preserve">whoever </w:t>
      </w:r>
      <w:r w:rsidR="00B31B36">
        <w:rPr>
          <w:rFonts w:ascii="Times New Roman" w:hAnsi="Times New Roman" w:cs="Times New Roman"/>
        </w:rPr>
        <w:t>“</w:t>
      </w:r>
      <w:r>
        <w:rPr>
          <w:rFonts w:ascii="Times New Roman" w:hAnsi="Times New Roman" w:cs="Times New Roman"/>
        </w:rPr>
        <w:t>rejects</w:t>
      </w:r>
      <w:r w:rsidR="00B31B36">
        <w:rPr>
          <w:rFonts w:ascii="Times New Roman" w:hAnsi="Times New Roman" w:cs="Times New Roman"/>
        </w:rPr>
        <w:t>”</w:t>
      </w:r>
      <w:r>
        <w:rPr>
          <w:rFonts w:ascii="Times New Roman" w:hAnsi="Times New Roman" w:cs="Times New Roman"/>
        </w:rPr>
        <w:t xml:space="preserve"> his—and God’s—appeal </w:t>
      </w:r>
      <w:r w:rsidR="00B31B36">
        <w:rPr>
          <w:rFonts w:ascii="Times New Roman" w:hAnsi="Times New Roman" w:cs="Times New Roman"/>
        </w:rPr>
        <w:t>to h</w:t>
      </w:r>
      <w:r>
        <w:rPr>
          <w:rFonts w:ascii="Times New Roman" w:hAnsi="Times New Roman" w:cs="Times New Roman"/>
        </w:rPr>
        <w:t xml:space="preserve">oly living (1 </w:t>
      </w:r>
      <w:proofErr w:type="spellStart"/>
      <w:r>
        <w:rPr>
          <w:rFonts w:ascii="Times New Roman" w:hAnsi="Times New Roman" w:cs="Times New Roman"/>
        </w:rPr>
        <w:t>Thess</w:t>
      </w:r>
      <w:proofErr w:type="spellEnd"/>
      <w:r>
        <w:rPr>
          <w:rFonts w:ascii="Times New Roman" w:hAnsi="Times New Roman" w:cs="Times New Roman"/>
        </w:rPr>
        <w:t xml:space="preserve"> 4:1-7) “rejects not human authority but God, </w:t>
      </w:r>
      <w:r>
        <w:rPr>
          <w:rFonts w:ascii="Times New Roman" w:hAnsi="Times New Roman" w:cs="Times New Roman"/>
          <w:i/>
        </w:rPr>
        <w:t>who also gives his Holy Spirit to you</w:t>
      </w:r>
      <w:r>
        <w:rPr>
          <w:rFonts w:ascii="Times New Roman" w:hAnsi="Times New Roman" w:cs="Times New Roman"/>
        </w:rPr>
        <w:t xml:space="preserve">” (1 </w:t>
      </w:r>
      <w:proofErr w:type="spellStart"/>
      <w:r>
        <w:rPr>
          <w:rFonts w:ascii="Times New Roman" w:hAnsi="Times New Roman" w:cs="Times New Roman"/>
        </w:rPr>
        <w:t>Thess</w:t>
      </w:r>
      <w:proofErr w:type="spellEnd"/>
      <w:r>
        <w:rPr>
          <w:rFonts w:ascii="Times New Roman" w:hAnsi="Times New Roman" w:cs="Times New Roman"/>
        </w:rPr>
        <w:t xml:space="preserve"> 4:8</w:t>
      </w:r>
      <w:r w:rsidR="002A471E">
        <w:rPr>
          <w:rFonts w:ascii="Times New Roman" w:hAnsi="Times New Roman" w:cs="Times New Roman"/>
        </w:rPr>
        <w:t>; emphasis mine</w:t>
      </w:r>
      <w:r>
        <w:rPr>
          <w:rFonts w:ascii="Times New Roman" w:hAnsi="Times New Roman" w:cs="Times New Roman"/>
        </w:rPr>
        <w:t>).</w:t>
      </w:r>
      <w:r w:rsidR="002A471E">
        <w:rPr>
          <w:rFonts w:ascii="Times New Roman" w:hAnsi="Times New Roman" w:cs="Times New Roman"/>
        </w:rPr>
        <w:t xml:space="preserve">  </w:t>
      </w:r>
      <w:r w:rsidR="00822AD2">
        <w:rPr>
          <w:rFonts w:ascii="Times New Roman" w:hAnsi="Times New Roman" w:cs="Times New Roman"/>
        </w:rPr>
        <w:t>And in his letter t</w:t>
      </w:r>
      <w:r w:rsidR="00C33E1E">
        <w:rPr>
          <w:rFonts w:ascii="Times New Roman" w:hAnsi="Times New Roman" w:cs="Times New Roman"/>
        </w:rPr>
        <w:t xml:space="preserve">o the Corinthians Paul lays out by contrast </w:t>
      </w:r>
      <w:r w:rsidR="00822AD2">
        <w:rPr>
          <w:rFonts w:ascii="Times New Roman" w:hAnsi="Times New Roman" w:cs="Times New Roman"/>
        </w:rPr>
        <w:t xml:space="preserve">a </w:t>
      </w:r>
      <w:r w:rsidR="00C33E1E">
        <w:rPr>
          <w:rFonts w:ascii="Times New Roman" w:hAnsi="Times New Roman" w:cs="Times New Roman"/>
        </w:rPr>
        <w:t xml:space="preserve">vicious vice list which reflects the kind of people who “will not inherit the kingdom of God” and, by the same token, the kind of people “that some of [the Corinthians themselves] used to be” (1 </w:t>
      </w:r>
      <w:proofErr w:type="spellStart"/>
      <w:r w:rsidR="00C33E1E">
        <w:rPr>
          <w:rFonts w:ascii="Times New Roman" w:hAnsi="Times New Roman" w:cs="Times New Roman"/>
        </w:rPr>
        <w:t>Cor</w:t>
      </w:r>
      <w:proofErr w:type="spellEnd"/>
      <w:r w:rsidR="00C33E1E">
        <w:rPr>
          <w:rFonts w:ascii="Times New Roman" w:hAnsi="Times New Roman" w:cs="Times New Roman"/>
        </w:rPr>
        <w:t xml:space="preserve"> 6:9-11a). </w:t>
      </w:r>
      <w:r w:rsidR="00336561">
        <w:rPr>
          <w:rFonts w:ascii="Times New Roman" w:hAnsi="Times New Roman" w:cs="Times New Roman"/>
        </w:rPr>
        <w:t xml:space="preserve">Then he turns the picture upside down with the words, “But you were washed, you were sanctified (that is, “made holy’), you were justified in the name of the Lord Jesus Christ </w:t>
      </w:r>
      <w:r w:rsidR="00336561">
        <w:rPr>
          <w:rFonts w:ascii="Times New Roman" w:hAnsi="Times New Roman" w:cs="Times New Roman"/>
          <w:i/>
        </w:rPr>
        <w:t>and in the Spirit of our God</w:t>
      </w:r>
      <w:r w:rsidR="00336561">
        <w:rPr>
          <w:rFonts w:ascii="Times New Roman" w:hAnsi="Times New Roman" w:cs="Times New Roman"/>
        </w:rPr>
        <w:t xml:space="preserve">” (1 </w:t>
      </w:r>
      <w:proofErr w:type="spellStart"/>
      <w:r w:rsidR="00336561">
        <w:rPr>
          <w:rFonts w:ascii="Times New Roman" w:hAnsi="Times New Roman" w:cs="Times New Roman"/>
        </w:rPr>
        <w:t>Cor</w:t>
      </w:r>
      <w:proofErr w:type="spellEnd"/>
      <w:r w:rsidR="00336561">
        <w:rPr>
          <w:rFonts w:ascii="Times New Roman" w:hAnsi="Times New Roman" w:cs="Times New Roman"/>
        </w:rPr>
        <w:t xml:space="preserve"> 6:11b).  </w:t>
      </w:r>
      <w:r w:rsidR="002A471E">
        <w:rPr>
          <w:rFonts w:ascii="Times New Roman" w:hAnsi="Times New Roman" w:cs="Times New Roman"/>
        </w:rPr>
        <w:t xml:space="preserve">Clearly, for the New Testament writers, the gift of the Holy Spirit </w:t>
      </w:r>
      <w:r w:rsidR="00336561">
        <w:rPr>
          <w:rFonts w:ascii="Times New Roman" w:hAnsi="Times New Roman" w:cs="Times New Roman"/>
        </w:rPr>
        <w:t>and the Holy Spirit’s holy-making are</w:t>
      </w:r>
      <w:r w:rsidR="002A471E">
        <w:rPr>
          <w:rFonts w:ascii="Times New Roman" w:hAnsi="Times New Roman" w:cs="Times New Roman"/>
        </w:rPr>
        <w:t xml:space="preserve"> crucial both to ethical discernment and to holy living.</w:t>
      </w:r>
    </w:p>
    <w:p w:rsidR="00106C45" w:rsidRDefault="008E7F6B" w:rsidP="00214C71">
      <w:pPr>
        <w:tabs>
          <w:tab w:val="left" w:pos="0"/>
        </w:tabs>
        <w:spacing w:after="0" w:line="360" w:lineRule="auto"/>
        <w:rPr>
          <w:rFonts w:ascii="Times New Roman" w:hAnsi="Times New Roman" w:cs="Times New Roman"/>
        </w:rPr>
      </w:pPr>
      <w:r>
        <w:rPr>
          <w:rFonts w:ascii="Times New Roman" w:hAnsi="Times New Roman" w:cs="Times New Roman"/>
        </w:rPr>
        <w:tab/>
        <w:t xml:space="preserve">Here, then, is the holy and holy-making God reflected in the writings of the New Testament.  </w:t>
      </w:r>
      <w:r w:rsidR="002A471E">
        <w:rPr>
          <w:rFonts w:ascii="Times New Roman" w:hAnsi="Times New Roman" w:cs="Times New Roman"/>
        </w:rPr>
        <w:t>And here is our first “big and basic idea” vis-à-vis holiness.</w:t>
      </w:r>
      <w:r w:rsidR="00E47909">
        <w:rPr>
          <w:rFonts w:ascii="Times New Roman" w:hAnsi="Times New Roman" w:cs="Times New Roman"/>
        </w:rPr>
        <w:t xml:space="preserve">  The second “big and basic idea” follows </w:t>
      </w:r>
      <w:r w:rsidR="00786017">
        <w:rPr>
          <w:rFonts w:ascii="Times New Roman" w:hAnsi="Times New Roman" w:cs="Times New Roman"/>
        </w:rPr>
        <w:t xml:space="preserve">directly behind the first and builds directly off of it: </w:t>
      </w:r>
      <w:r w:rsidR="00CA721E">
        <w:rPr>
          <w:rFonts w:ascii="Times New Roman" w:hAnsi="Times New Roman" w:cs="Times New Roman"/>
          <w:b/>
          <w:i/>
        </w:rPr>
        <w:t xml:space="preserve">God who is holy wills </w:t>
      </w:r>
      <w:r w:rsidR="00786017">
        <w:rPr>
          <w:rFonts w:ascii="Times New Roman" w:hAnsi="Times New Roman" w:cs="Times New Roman"/>
          <w:b/>
          <w:i/>
        </w:rPr>
        <w:t>holiness</w:t>
      </w:r>
      <w:r w:rsidR="00D83EDF">
        <w:rPr>
          <w:rFonts w:ascii="Times New Roman" w:hAnsi="Times New Roman" w:cs="Times New Roman"/>
          <w:b/>
          <w:i/>
        </w:rPr>
        <w:t xml:space="preserve"> from </w:t>
      </w:r>
      <w:r w:rsidR="00786017">
        <w:rPr>
          <w:rFonts w:ascii="Times New Roman" w:hAnsi="Times New Roman" w:cs="Times New Roman"/>
          <w:b/>
          <w:i/>
        </w:rPr>
        <w:t>God’</w:t>
      </w:r>
      <w:r w:rsidR="00D83EDF">
        <w:rPr>
          <w:rFonts w:ascii="Times New Roman" w:hAnsi="Times New Roman" w:cs="Times New Roman"/>
          <w:b/>
          <w:i/>
        </w:rPr>
        <w:t xml:space="preserve">s </w:t>
      </w:r>
      <w:r w:rsidR="00786017">
        <w:rPr>
          <w:rFonts w:ascii="Times New Roman" w:hAnsi="Times New Roman" w:cs="Times New Roman"/>
          <w:b/>
          <w:i/>
        </w:rPr>
        <w:t xml:space="preserve">people </w:t>
      </w:r>
      <w:r w:rsidR="00D83EDF">
        <w:rPr>
          <w:rFonts w:ascii="Times New Roman" w:hAnsi="Times New Roman" w:cs="Times New Roman"/>
          <w:b/>
          <w:i/>
        </w:rPr>
        <w:t xml:space="preserve">in return </w:t>
      </w:r>
      <w:r w:rsidR="00786017">
        <w:rPr>
          <w:rFonts w:ascii="Times New Roman" w:hAnsi="Times New Roman" w:cs="Times New Roman"/>
          <w:b/>
          <w:i/>
        </w:rPr>
        <w:t>and ca</w:t>
      </w:r>
      <w:r w:rsidR="00D83EDF">
        <w:rPr>
          <w:rFonts w:ascii="Times New Roman" w:hAnsi="Times New Roman" w:cs="Times New Roman"/>
          <w:b/>
          <w:i/>
        </w:rPr>
        <w:t>lls God’s people</w:t>
      </w:r>
      <w:r w:rsidR="00786017">
        <w:rPr>
          <w:rFonts w:ascii="Times New Roman" w:hAnsi="Times New Roman" w:cs="Times New Roman"/>
          <w:b/>
          <w:i/>
        </w:rPr>
        <w:t xml:space="preserve"> to be saints, that is, “holy ones.”</w:t>
      </w:r>
      <w:r w:rsidR="00786017">
        <w:rPr>
          <w:rFonts w:ascii="Times New Roman" w:hAnsi="Times New Roman" w:cs="Times New Roman"/>
        </w:rPr>
        <w:t xml:space="preserve">  Here it is Peter,</w:t>
      </w:r>
      <w:r w:rsidR="00B83774">
        <w:rPr>
          <w:rFonts w:ascii="Times New Roman" w:hAnsi="Times New Roman" w:cs="Times New Roman"/>
        </w:rPr>
        <w:t xml:space="preserve"> writing to “the exiles of the Dispersion” throughout Asia Minor (1 Pet 1:1), </w:t>
      </w:r>
      <w:r w:rsidR="00336561">
        <w:rPr>
          <w:rFonts w:ascii="Times New Roman" w:hAnsi="Times New Roman" w:cs="Times New Roman"/>
        </w:rPr>
        <w:t xml:space="preserve">who sets the theme for us, building off of  Leviticus </w:t>
      </w:r>
      <w:r w:rsidR="00D83EDF">
        <w:rPr>
          <w:rFonts w:ascii="Times New Roman" w:hAnsi="Times New Roman" w:cs="Times New Roman"/>
        </w:rPr>
        <w:t xml:space="preserve">19:2 from </w:t>
      </w:r>
      <w:r w:rsidR="00336561">
        <w:rPr>
          <w:rFonts w:ascii="Times New Roman" w:hAnsi="Times New Roman" w:cs="Times New Roman"/>
        </w:rPr>
        <w:t>the “Holiness Code” of Leviticus</w:t>
      </w:r>
      <w:r w:rsidR="00D83EDF">
        <w:rPr>
          <w:rFonts w:ascii="Times New Roman" w:hAnsi="Times New Roman" w:cs="Times New Roman"/>
        </w:rPr>
        <w:t xml:space="preserve">: “Like obedient children, do not be conformed to the desires you </w:t>
      </w:r>
      <w:r w:rsidR="00D83EDF">
        <w:rPr>
          <w:rFonts w:ascii="Times New Roman" w:hAnsi="Times New Roman" w:cs="Times New Roman"/>
        </w:rPr>
        <w:lastRenderedPageBreak/>
        <w:t>formerly had in ignorance.  Instead, as he who called you is holy, be holy yourselves in all your conduct; for it is written, ‘You shall be holy, for I am holy’</w:t>
      </w:r>
      <w:proofErr w:type="gramStart"/>
      <w:r w:rsidR="00D83EDF">
        <w:rPr>
          <w:rFonts w:ascii="Times New Roman" w:hAnsi="Times New Roman" w:cs="Times New Roman"/>
        </w:rPr>
        <w:t>”(</w:t>
      </w:r>
      <w:proofErr w:type="gramEnd"/>
      <w:r w:rsidR="00D83EDF">
        <w:rPr>
          <w:rFonts w:ascii="Times New Roman" w:hAnsi="Times New Roman" w:cs="Times New Roman"/>
        </w:rPr>
        <w:t>1 Pet 1:14-16).</w:t>
      </w:r>
      <w:r w:rsidR="009E2845">
        <w:rPr>
          <w:rFonts w:ascii="Times New Roman" w:hAnsi="Times New Roman" w:cs="Times New Roman"/>
        </w:rPr>
        <w:t xml:space="preserve">  </w:t>
      </w:r>
    </w:p>
    <w:p w:rsidR="00106C45" w:rsidRDefault="00106C45" w:rsidP="00214C71">
      <w:pPr>
        <w:tabs>
          <w:tab w:val="left" w:pos="0"/>
        </w:tabs>
        <w:spacing w:after="0" w:line="360" w:lineRule="auto"/>
        <w:rPr>
          <w:rFonts w:ascii="Times New Roman" w:hAnsi="Times New Roman" w:cs="Times New Roman"/>
        </w:rPr>
      </w:pPr>
      <w:r>
        <w:rPr>
          <w:rFonts w:ascii="Times New Roman" w:hAnsi="Times New Roman" w:cs="Times New Roman"/>
        </w:rPr>
        <w:tab/>
      </w:r>
      <w:r w:rsidR="009E2845">
        <w:rPr>
          <w:rFonts w:ascii="Times New Roman" w:hAnsi="Times New Roman" w:cs="Times New Roman"/>
        </w:rPr>
        <w:t>The concept here is a basic one: God’s own “holiness” sets the “holiness agenda” for God’s people, God’s “obedient children</w:t>
      </w:r>
      <w:r w:rsidR="009249F5">
        <w:rPr>
          <w:rFonts w:ascii="Times New Roman" w:hAnsi="Times New Roman" w:cs="Times New Roman"/>
        </w:rPr>
        <w:t>,” as Peter frames his language.  The reference to “children”</w:t>
      </w:r>
      <w:r w:rsidR="00B83774">
        <w:rPr>
          <w:rFonts w:ascii="Times New Roman" w:hAnsi="Times New Roman" w:cs="Times New Roman"/>
        </w:rPr>
        <w:t xml:space="preserve"> here is scarcely </w:t>
      </w:r>
      <w:r w:rsidR="009249F5">
        <w:rPr>
          <w:rFonts w:ascii="Times New Roman" w:hAnsi="Times New Roman" w:cs="Times New Roman"/>
        </w:rPr>
        <w:t xml:space="preserve">due to chance.  Within the Jewish thought world </w:t>
      </w:r>
      <w:r w:rsidR="00541087">
        <w:rPr>
          <w:rFonts w:ascii="Times New Roman" w:hAnsi="Times New Roman" w:cs="Times New Roman"/>
        </w:rPr>
        <w:t xml:space="preserve">of the Ancient Near </w:t>
      </w:r>
      <w:r w:rsidR="009249F5">
        <w:rPr>
          <w:rFonts w:ascii="Times New Roman" w:hAnsi="Times New Roman" w:cs="Times New Roman"/>
        </w:rPr>
        <w:t xml:space="preserve">East there is a broad recognition that family connections are directly linked to one’s character.  To be </w:t>
      </w:r>
      <w:r w:rsidR="00CE770A">
        <w:rPr>
          <w:rFonts w:ascii="Times New Roman" w:hAnsi="Times New Roman" w:cs="Times New Roman"/>
        </w:rPr>
        <w:t xml:space="preserve">the “son of” someone or something, spoken in the colloquial language common in a patriarchal society, implies that you reflect the characteristics and/or the moral character of the one to whom you are a “son.”  At its most basic level the term “son of man” simply means “human being” or “mortal” (cf. Ps 8:4b; </w:t>
      </w:r>
      <w:proofErr w:type="spellStart"/>
      <w:r w:rsidR="00CE770A">
        <w:rPr>
          <w:rFonts w:ascii="Times New Roman" w:hAnsi="Times New Roman" w:cs="Times New Roman"/>
        </w:rPr>
        <w:t>Ezek</w:t>
      </w:r>
      <w:proofErr w:type="spellEnd"/>
      <w:r w:rsidR="00CE770A">
        <w:rPr>
          <w:rFonts w:ascii="Times New Roman" w:hAnsi="Times New Roman" w:cs="Times New Roman"/>
        </w:rPr>
        <w:t xml:space="preserve"> 2:1, 3, 6, 8, </w:t>
      </w:r>
      <w:r w:rsidR="00CE770A">
        <w:rPr>
          <w:rFonts w:ascii="Times New Roman" w:hAnsi="Times New Roman" w:cs="Times New Roman"/>
          <w:i/>
        </w:rPr>
        <w:t>et al</w:t>
      </w:r>
      <w:r w:rsidR="00CE770A">
        <w:rPr>
          <w:rFonts w:ascii="Times New Roman" w:hAnsi="Times New Roman" w:cs="Times New Roman"/>
        </w:rPr>
        <w:t>)</w:t>
      </w:r>
      <w:r w:rsidR="00673609">
        <w:rPr>
          <w:rFonts w:ascii="Times New Roman" w:hAnsi="Times New Roman" w:cs="Times New Roman"/>
        </w:rPr>
        <w:t>.  And when Jesus gives the name “</w:t>
      </w:r>
      <w:proofErr w:type="spellStart"/>
      <w:r w:rsidR="00673609">
        <w:rPr>
          <w:rFonts w:ascii="Times New Roman" w:hAnsi="Times New Roman" w:cs="Times New Roman"/>
        </w:rPr>
        <w:t>Boanerges</w:t>
      </w:r>
      <w:proofErr w:type="spellEnd"/>
      <w:r w:rsidR="00673609">
        <w:rPr>
          <w:rFonts w:ascii="Times New Roman" w:hAnsi="Times New Roman" w:cs="Times New Roman"/>
        </w:rPr>
        <w:t>” or “Sons of Thunder” to his disciples James and John (Mk 3:17), he undoubtedly</w:t>
      </w:r>
      <w:r>
        <w:rPr>
          <w:rFonts w:ascii="Times New Roman" w:hAnsi="Times New Roman" w:cs="Times New Roman"/>
        </w:rPr>
        <w:t xml:space="preserve"> does </w:t>
      </w:r>
      <w:r w:rsidR="00673609">
        <w:rPr>
          <w:rFonts w:ascii="Times New Roman" w:hAnsi="Times New Roman" w:cs="Times New Roman"/>
        </w:rPr>
        <w:t xml:space="preserve">this for reasons that become immediately </w:t>
      </w:r>
      <w:r w:rsidR="00B83774">
        <w:rPr>
          <w:rFonts w:ascii="Times New Roman" w:hAnsi="Times New Roman" w:cs="Times New Roman"/>
        </w:rPr>
        <w:t>obvious in the everyday world</w:t>
      </w:r>
      <w:r>
        <w:rPr>
          <w:rFonts w:ascii="Times New Roman" w:hAnsi="Times New Roman" w:cs="Times New Roman"/>
        </w:rPr>
        <w:t xml:space="preserve"> where James and John live</w:t>
      </w:r>
      <w:r w:rsidR="00673609">
        <w:rPr>
          <w:rFonts w:ascii="Times New Roman" w:hAnsi="Times New Roman" w:cs="Times New Roman"/>
        </w:rPr>
        <w:t xml:space="preserve">.  So for Peter to address his readers as “obedient children” </w:t>
      </w:r>
      <w:r w:rsidR="00541087">
        <w:rPr>
          <w:rFonts w:ascii="Times New Roman" w:hAnsi="Times New Roman" w:cs="Times New Roman"/>
        </w:rPr>
        <w:t xml:space="preserve">and to name “the one who called [them]” as “holy,” </w:t>
      </w:r>
      <w:r w:rsidR="00673609">
        <w:rPr>
          <w:rFonts w:ascii="Times New Roman" w:hAnsi="Times New Roman" w:cs="Times New Roman"/>
        </w:rPr>
        <w:t>clearly suggests the “family likeness”</w:t>
      </w:r>
      <w:r w:rsidR="00B83774">
        <w:rPr>
          <w:rFonts w:ascii="Times New Roman" w:hAnsi="Times New Roman" w:cs="Times New Roman"/>
        </w:rPr>
        <w:t xml:space="preserve"> motif that Peter then spells out directly </w:t>
      </w:r>
      <w:r w:rsidR="00541087">
        <w:rPr>
          <w:rFonts w:ascii="Times New Roman" w:hAnsi="Times New Roman" w:cs="Times New Roman"/>
        </w:rPr>
        <w:t>in the words of Leviticus 19:2: “You shall be holy, for I am holy.”</w:t>
      </w:r>
      <w:r w:rsidR="00B83774">
        <w:rPr>
          <w:rFonts w:ascii="Times New Roman" w:hAnsi="Times New Roman" w:cs="Times New Roman"/>
        </w:rPr>
        <w:t xml:space="preserve">  J</w:t>
      </w:r>
      <w:r w:rsidR="00541087">
        <w:rPr>
          <w:rFonts w:ascii="Times New Roman" w:hAnsi="Times New Roman" w:cs="Times New Roman"/>
        </w:rPr>
        <w:t xml:space="preserve">ust as the “holy” character of God once called forth the “holiness” of God’s people, the </w:t>
      </w:r>
      <w:proofErr w:type="gramStart"/>
      <w:r w:rsidR="00541087">
        <w:rPr>
          <w:rFonts w:ascii="Times New Roman" w:hAnsi="Times New Roman" w:cs="Times New Roman"/>
        </w:rPr>
        <w:t>Hebrews</w:t>
      </w:r>
      <w:proofErr w:type="gramEnd"/>
      <w:r w:rsidR="00541087">
        <w:rPr>
          <w:rFonts w:ascii="Times New Roman" w:hAnsi="Times New Roman" w:cs="Times New Roman"/>
        </w:rPr>
        <w:t xml:space="preserve"> (cf. Lev 17-26)</w:t>
      </w:r>
      <w:r w:rsidR="00B83774">
        <w:rPr>
          <w:rFonts w:ascii="Times New Roman" w:hAnsi="Times New Roman" w:cs="Times New Roman"/>
        </w:rPr>
        <w:t>, now the “holiness” of the one who has called these Gentile followers of Jesus in Asia Minor calls forth their own “holy” response.</w:t>
      </w:r>
      <w:r>
        <w:rPr>
          <w:rFonts w:ascii="Times New Roman" w:hAnsi="Times New Roman" w:cs="Times New Roman"/>
        </w:rPr>
        <w:t xml:space="preserve">  </w:t>
      </w:r>
    </w:p>
    <w:p w:rsidR="00AE0651" w:rsidRDefault="00106C45" w:rsidP="00214C71">
      <w:pPr>
        <w:tabs>
          <w:tab w:val="left" w:pos="0"/>
        </w:tabs>
        <w:spacing w:after="0" w:line="360" w:lineRule="auto"/>
        <w:rPr>
          <w:rFonts w:ascii="Times New Roman" w:hAnsi="Times New Roman" w:cs="Times New Roman"/>
        </w:rPr>
      </w:pPr>
      <w:r>
        <w:rPr>
          <w:rFonts w:ascii="Times New Roman" w:hAnsi="Times New Roman" w:cs="Times New Roman"/>
        </w:rPr>
        <w:tab/>
        <w:t xml:space="preserve">And it is this fundamental idea of “family likeness” which clearly undergirds the entire New Testament portrayal of “holiness.”  </w:t>
      </w:r>
      <w:r w:rsidR="00367F1E">
        <w:rPr>
          <w:rFonts w:ascii="Times New Roman" w:hAnsi="Times New Roman" w:cs="Times New Roman"/>
        </w:rPr>
        <w:t>Matthew’s Jesus, while he doesn’t use the language of “holiness” at all, clearly builds on the “family likeness”</w:t>
      </w:r>
      <w:r w:rsidR="008F2F54">
        <w:rPr>
          <w:rFonts w:ascii="Times New Roman" w:hAnsi="Times New Roman" w:cs="Times New Roman"/>
        </w:rPr>
        <w:t xml:space="preserve"> motif  in calling his disciples to faithful living (Mt 5:44-45</w:t>
      </w:r>
      <w:r w:rsidR="00714E97">
        <w:rPr>
          <w:rFonts w:ascii="Times New Roman" w:hAnsi="Times New Roman" w:cs="Times New Roman"/>
        </w:rPr>
        <w:t>; emphasis mine</w:t>
      </w:r>
      <w:r w:rsidR="008F2F54">
        <w:rPr>
          <w:rFonts w:ascii="Times New Roman" w:hAnsi="Times New Roman" w:cs="Times New Roman"/>
        </w:rPr>
        <w:t xml:space="preserve">): “But I say to you, ‘Love your enemies and pray for those who persecute you, </w:t>
      </w:r>
      <w:r w:rsidR="008F2F54">
        <w:rPr>
          <w:rFonts w:ascii="Times New Roman" w:hAnsi="Times New Roman" w:cs="Times New Roman"/>
          <w:i/>
        </w:rPr>
        <w:t>so that  you may be children of your Father in heaven; for he makes his sun rise on the evil and on the good, and sends rain on the righteous and on the unrighteous.</w:t>
      </w:r>
      <w:r w:rsidR="008F2F54">
        <w:rPr>
          <w:rFonts w:ascii="Times New Roman" w:hAnsi="Times New Roman" w:cs="Times New Roman"/>
        </w:rPr>
        <w:t xml:space="preserve">’”  </w:t>
      </w:r>
      <w:r>
        <w:rPr>
          <w:rFonts w:ascii="Times New Roman" w:hAnsi="Times New Roman" w:cs="Times New Roman"/>
        </w:rPr>
        <w:t>Paul, while he does not refer to Leviticus 19, frame</w:t>
      </w:r>
      <w:r w:rsidR="008F2F54">
        <w:rPr>
          <w:rFonts w:ascii="Times New Roman" w:hAnsi="Times New Roman" w:cs="Times New Roman"/>
        </w:rPr>
        <w:t xml:space="preserve">s his discussion </w:t>
      </w:r>
      <w:r>
        <w:rPr>
          <w:rFonts w:ascii="Times New Roman" w:hAnsi="Times New Roman" w:cs="Times New Roman"/>
        </w:rPr>
        <w:t>of “holiness”</w:t>
      </w:r>
      <w:r w:rsidR="00DF18DE">
        <w:rPr>
          <w:rFonts w:ascii="Times New Roman" w:hAnsi="Times New Roman" w:cs="Times New Roman"/>
        </w:rPr>
        <w:t xml:space="preserve"> in the </w:t>
      </w:r>
      <w:r>
        <w:rPr>
          <w:rFonts w:ascii="Times New Roman" w:hAnsi="Times New Roman" w:cs="Times New Roman"/>
        </w:rPr>
        <w:t xml:space="preserve">language </w:t>
      </w:r>
      <w:r w:rsidR="00DF18DE">
        <w:rPr>
          <w:rFonts w:ascii="Times New Roman" w:hAnsi="Times New Roman" w:cs="Times New Roman"/>
        </w:rPr>
        <w:t xml:space="preserve">of “calling” </w:t>
      </w:r>
      <w:r>
        <w:rPr>
          <w:rFonts w:ascii="Times New Roman" w:hAnsi="Times New Roman" w:cs="Times New Roman"/>
        </w:rPr>
        <w:t xml:space="preserve">(1 </w:t>
      </w:r>
      <w:proofErr w:type="spellStart"/>
      <w:r>
        <w:rPr>
          <w:rFonts w:ascii="Times New Roman" w:hAnsi="Times New Roman" w:cs="Times New Roman"/>
        </w:rPr>
        <w:t>Thess</w:t>
      </w:r>
      <w:proofErr w:type="spellEnd"/>
      <w:r>
        <w:rPr>
          <w:rFonts w:ascii="Times New Roman" w:hAnsi="Times New Roman" w:cs="Times New Roman"/>
        </w:rPr>
        <w:t xml:space="preserve"> 4:3</w:t>
      </w:r>
      <w:r w:rsidR="00DF18DE">
        <w:rPr>
          <w:rFonts w:ascii="Times New Roman" w:hAnsi="Times New Roman" w:cs="Times New Roman"/>
        </w:rPr>
        <w:t xml:space="preserve">, 7; emphasis mine): “For this is the will of God, </w:t>
      </w:r>
      <w:r w:rsidR="00DF18DE">
        <w:rPr>
          <w:rFonts w:ascii="Times New Roman" w:hAnsi="Times New Roman" w:cs="Times New Roman"/>
          <w:i/>
        </w:rPr>
        <w:t>your sanctification,</w:t>
      </w:r>
      <w:r w:rsidR="00DF18DE">
        <w:rPr>
          <w:rFonts w:ascii="Times New Roman" w:hAnsi="Times New Roman" w:cs="Times New Roman"/>
        </w:rPr>
        <w:t xml:space="preserve"> that you abstain from fornication, that each one of you know how to control your own body in holiness and honor . . . .  For God did not </w:t>
      </w:r>
      <w:r w:rsidR="00DF18DE" w:rsidRPr="00F821C6">
        <w:rPr>
          <w:rFonts w:ascii="Times New Roman" w:hAnsi="Times New Roman" w:cs="Times New Roman"/>
          <w:i/>
        </w:rPr>
        <w:t>call</w:t>
      </w:r>
      <w:r w:rsidR="00DF18DE">
        <w:rPr>
          <w:rFonts w:ascii="Times New Roman" w:hAnsi="Times New Roman" w:cs="Times New Roman"/>
        </w:rPr>
        <w:t xml:space="preserve"> us to impurity </w:t>
      </w:r>
      <w:r w:rsidR="00DF18DE">
        <w:rPr>
          <w:rFonts w:ascii="Times New Roman" w:hAnsi="Times New Roman" w:cs="Times New Roman"/>
          <w:i/>
        </w:rPr>
        <w:t>but in holiness</w:t>
      </w:r>
      <w:r w:rsidR="00DF18DE">
        <w:rPr>
          <w:rFonts w:ascii="Times New Roman" w:hAnsi="Times New Roman" w:cs="Times New Roman"/>
        </w:rPr>
        <w:t xml:space="preserve">.”  2 Timothy 1:9 speaks in a similar way of God “who saved us and called us </w:t>
      </w:r>
      <w:r w:rsidR="00DF18DE">
        <w:rPr>
          <w:rFonts w:ascii="Times New Roman" w:hAnsi="Times New Roman" w:cs="Times New Roman"/>
          <w:i/>
        </w:rPr>
        <w:t>with a holy calling</w:t>
      </w:r>
      <w:r w:rsidR="00DF18DE">
        <w:rPr>
          <w:rFonts w:ascii="Times New Roman" w:hAnsi="Times New Roman" w:cs="Times New Roman"/>
        </w:rPr>
        <w:t xml:space="preserve">, not according to our works but according to his own purpose and grace” (emphasis mine).  </w:t>
      </w:r>
      <w:r w:rsidR="00F821C6">
        <w:rPr>
          <w:rFonts w:ascii="Times New Roman" w:hAnsi="Times New Roman" w:cs="Times New Roman"/>
        </w:rPr>
        <w:t>Elsewhere Paul “</w:t>
      </w:r>
      <w:proofErr w:type="spellStart"/>
      <w:r w:rsidR="00F821C6">
        <w:rPr>
          <w:rFonts w:ascii="Times New Roman" w:hAnsi="Times New Roman" w:cs="Times New Roman"/>
        </w:rPr>
        <w:t>shorthands</w:t>
      </w:r>
      <w:proofErr w:type="spellEnd"/>
      <w:r w:rsidR="00F821C6">
        <w:rPr>
          <w:rFonts w:ascii="Times New Roman" w:hAnsi="Times New Roman" w:cs="Times New Roman"/>
        </w:rPr>
        <w:t>” his understanding of God’s “call to/in holiness” to the simple phrase “called to be saints”</w:t>
      </w:r>
      <w:r w:rsidR="00367F1E">
        <w:rPr>
          <w:rFonts w:ascii="Times New Roman" w:hAnsi="Times New Roman" w:cs="Times New Roman"/>
        </w:rPr>
        <w:t xml:space="preserve"> (Rom 1:7; 1 </w:t>
      </w:r>
      <w:proofErr w:type="spellStart"/>
      <w:r w:rsidR="00367F1E">
        <w:rPr>
          <w:rFonts w:ascii="Times New Roman" w:hAnsi="Times New Roman" w:cs="Times New Roman"/>
        </w:rPr>
        <w:t>Cor</w:t>
      </w:r>
      <w:proofErr w:type="spellEnd"/>
      <w:r w:rsidR="00367F1E">
        <w:rPr>
          <w:rFonts w:ascii="Times New Roman" w:hAnsi="Times New Roman" w:cs="Times New Roman"/>
        </w:rPr>
        <w:t xml:space="preserve"> 1:2).  </w:t>
      </w:r>
      <w:r w:rsidR="00AE0651">
        <w:rPr>
          <w:rFonts w:ascii="Times New Roman" w:hAnsi="Times New Roman" w:cs="Times New Roman"/>
        </w:rPr>
        <w:t xml:space="preserve">And throughout the New Testament writings as a whole, the single most prominent term used to describe the followers of Jesus is, in fact, the term “saints.”  This usage is huge.  It is found </w:t>
      </w:r>
      <w:r w:rsidR="00B324E6">
        <w:rPr>
          <w:rFonts w:ascii="Times New Roman" w:hAnsi="Times New Roman" w:cs="Times New Roman"/>
        </w:rPr>
        <w:t xml:space="preserve">at very least </w:t>
      </w:r>
      <w:r w:rsidR="00AE0651">
        <w:rPr>
          <w:rFonts w:ascii="Times New Roman" w:hAnsi="Times New Roman" w:cs="Times New Roman"/>
        </w:rPr>
        <w:t xml:space="preserve">in Matthew, Acts, Romans, 1/2 Corinthians, Ephesians, Philippians, Colossians, 1/2  Thessalonians, 1 Timothy, Philemon, Hebrews, Jude, and Revelation, not to mention “holy women” in 1 Peter and </w:t>
      </w:r>
      <w:r w:rsidR="00B324E6">
        <w:rPr>
          <w:rFonts w:ascii="Times New Roman" w:hAnsi="Times New Roman" w:cs="Times New Roman"/>
        </w:rPr>
        <w:t>“holy prophets” in Luke and 2 Peter</w:t>
      </w:r>
      <w:r w:rsidR="00AE0651">
        <w:rPr>
          <w:rFonts w:ascii="Times New Roman" w:hAnsi="Times New Roman" w:cs="Times New Roman"/>
        </w:rPr>
        <w:t>.</w:t>
      </w:r>
      <w:r w:rsidR="00B324E6">
        <w:rPr>
          <w:rFonts w:ascii="Times New Roman" w:hAnsi="Times New Roman" w:cs="Times New Roman"/>
        </w:rPr>
        <w:t xml:space="preserve">  Check it out </w:t>
      </w:r>
      <w:r w:rsidR="00AE0651">
        <w:rPr>
          <w:rFonts w:ascii="Times New Roman" w:hAnsi="Times New Roman" w:cs="Times New Roman"/>
        </w:rPr>
        <w:t xml:space="preserve">in any concordance.  You’ll find it.  </w:t>
      </w:r>
    </w:p>
    <w:p w:rsidR="00F821C6" w:rsidRDefault="00AE0651" w:rsidP="00214C71">
      <w:pPr>
        <w:tabs>
          <w:tab w:val="left" w:pos="0"/>
        </w:tabs>
        <w:spacing w:after="0" w:line="360" w:lineRule="auto"/>
        <w:rPr>
          <w:rFonts w:ascii="Times New Roman" w:hAnsi="Times New Roman" w:cs="Times New Roman"/>
        </w:rPr>
      </w:pPr>
      <w:r>
        <w:rPr>
          <w:rFonts w:ascii="Times New Roman" w:hAnsi="Times New Roman" w:cs="Times New Roman"/>
        </w:rPr>
        <w:lastRenderedPageBreak/>
        <w:tab/>
      </w:r>
      <w:r w:rsidR="00367F1E">
        <w:rPr>
          <w:rFonts w:ascii="Times New Roman" w:hAnsi="Times New Roman" w:cs="Times New Roman"/>
        </w:rPr>
        <w:t xml:space="preserve">Regardless the </w:t>
      </w:r>
      <w:r w:rsidR="00B324E6">
        <w:rPr>
          <w:rFonts w:ascii="Times New Roman" w:hAnsi="Times New Roman" w:cs="Times New Roman"/>
        </w:rPr>
        <w:t xml:space="preserve">New Testament </w:t>
      </w:r>
      <w:r w:rsidR="00367F1E">
        <w:rPr>
          <w:rFonts w:ascii="Times New Roman" w:hAnsi="Times New Roman" w:cs="Times New Roman"/>
        </w:rPr>
        <w:t xml:space="preserve">language, </w:t>
      </w:r>
      <w:r w:rsidR="00714E97">
        <w:rPr>
          <w:rFonts w:ascii="Times New Roman" w:hAnsi="Times New Roman" w:cs="Times New Roman"/>
        </w:rPr>
        <w:t xml:space="preserve">the </w:t>
      </w:r>
      <w:r w:rsidR="00B324E6">
        <w:rPr>
          <w:rFonts w:ascii="Times New Roman" w:hAnsi="Times New Roman" w:cs="Times New Roman"/>
        </w:rPr>
        <w:t xml:space="preserve">New Testament </w:t>
      </w:r>
      <w:r w:rsidR="00F821C6">
        <w:rPr>
          <w:rFonts w:ascii="Times New Roman" w:hAnsi="Times New Roman" w:cs="Times New Roman"/>
        </w:rPr>
        <w:t>meaning is perfectly clear: God’s will for God’s people is “holiness” (or, if you like the bigger word, “sanctification”); and it is in and for “holiness” that God calls God’</w:t>
      </w:r>
      <w:r w:rsidR="00367F1E">
        <w:rPr>
          <w:rFonts w:ascii="Times New Roman" w:hAnsi="Times New Roman" w:cs="Times New Roman"/>
        </w:rPr>
        <w:t xml:space="preserve">s people, and calls them to be </w:t>
      </w:r>
      <w:r w:rsidR="00F821C6">
        <w:rPr>
          <w:rFonts w:ascii="Times New Roman" w:hAnsi="Times New Roman" w:cs="Times New Roman"/>
        </w:rPr>
        <w:t>“holy ones” or “saints.”</w:t>
      </w:r>
      <w:r w:rsidR="00367F1E">
        <w:rPr>
          <w:rFonts w:ascii="Times New Roman" w:hAnsi="Times New Roman" w:cs="Times New Roman"/>
        </w:rPr>
        <w:t xml:space="preserve">  “H</w:t>
      </w:r>
      <w:r w:rsidR="00F821C6">
        <w:rPr>
          <w:rFonts w:ascii="Times New Roman" w:hAnsi="Times New Roman" w:cs="Times New Roman"/>
        </w:rPr>
        <w:t>oliness</w:t>
      </w:r>
      <w:r w:rsidR="00367F1E">
        <w:rPr>
          <w:rFonts w:ascii="Times New Roman" w:hAnsi="Times New Roman" w:cs="Times New Roman"/>
        </w:rPr>
        <w:t xml:space="preserve">”—bearing the family likeness of our holy God—lies </w:t>
      </w:r>
      <w:r w:rsidR="00F821C6">
        <w:rPr>
          <w:rFonts w:ascii="Times New Roman" w:hAnsi="Times New Roman" w:cs="Times New Roman"/>
        </w:rPr>
        <w:t>at the very roots of our self-understandings as the people of God.  And this is our second “big and basic idea” for the morning.</w:t>
      </w:r>
    </w:p>
    <w:p w:rsidR="001636C3" w:rsidRDefault="00714E97" w:rsidP="00214C71">
      <w:pPr>
        <w:tabs>
          <w:tab w:val="left" w:pos="0"/>
        </w:tabs>
        <w:spacing w:after="0" w:line="360" w:lineRule="auto"/>
        <w:rPr>
          <w:rFonts w:ascii="Times New Roman" w:hAnsi="Times New Roman" w:cs="Times New Roman"/>
        </w:rPr>
      </w:pPr>
      <w:r>
        <w:rPr>
          <w:rFonts w:ascii="Times New Roman" w:hAnsi="Times New Roman" w:cs="Times New Roman"/>
        </w:rPr>
        <w:tab/>
      </w:r>
      <w:r w:rsidR="00A82940">
        <w:rPr>
          <w:rFonts w:ascii="Times New Roman" w:hAnsi="Times New Roman" w:cs="Times New Roman"/>
        </w:rPr>
        <w:t>And if this is true, if “holiness” is indeed our fundamental calling as followers of the Triune Holy One (God, Christ, and Spirit), then the question that started with God finally comes around to us.  What does “holiness” look like in the real world</w:t>
      </w:r>
      <w:r w:rsidR="001A11E6">
        <w:rPr>
          <w:rFonts w:ascii="Times New Roman" w:hAnsi="Times New Roman" w:cs="Times New Roman"/>
        </w:rPr>
        <w:t xml:space="preserve"> and for real people</w:t>
      </w:r>
      <w:r w:rsidR="00A82940">
        <w:rPr>
          <w:rFonts w:ascii="Times New Roman" w:hAnsi="Times New Roman" w:cs="Times New Roman"/>
        </w:rPr>
        <w:t>, whether the 1</w:t>
      </w:r>
      <w:r w:rsidR="00A82940" w:rsidRPr="00A82940">
        <w:rPr>
          <w:rFonts w:ascii="Times New Roman" w:hAnsi="Times New Roman" w:cs="Times New Roman"/>
          <w:vertAlign w:val="superscript"/>
        </w:rPr>
        <w:t>st</w:t>
      </w:r>
      <w:r w:rsidR="001A11E6">
        <w:rPr>
          <w:rFonts w:ascii="Times New Roman" w:hAnsi="Times New Roman" w:cs="Times New Roman"/>
        </w:rPr>
        <w:t xml:space="preserve">-century world and </w:t>
      </w:r>
      <w:r w:rsidR="00A82940">
        <w:rPr>
          <w:rFonts w:ascii="Times New Roman" w:hAnsi="Times New Roman" w:cs="Times New Roman"/>
        </w:rPr>
        <w:t>the first Jesus followers or our own 21</w:t>
      </w:r>
      <w:r w:rsidR="00A82940" w:rsidRPr="00A82940">
        <w:rPr>
          <w:rFonts w:ascii="Times New Roman" w:hAnsi="Times New Roman" w:cs="Times New Roman"/>
          <w:vertAlign w:val="superscript"/>
        </w:rPr>
        <w:t>st</w:t>
      </w:r>
      <w:r w:rsidR="00A82940">
        <w:rPr>
          <w:rFonts w:ascii="Times New Roman" w:hAnsi="Times New Roman" w:cs="Times New Roman"/>
        </w:rPr>
        <w:t>-century world</w:t>
      </w:r>
      <w:r w:rsidR="001A11E6">
        <w:rPr>
          <w:rFonts w:ascii="Times New Roman" w:hAnsi="Times New Roman" w:cs="Times New Roman"/>
        </w:rPr>
        <w:t xml:space="preserve"> and us as 21</w:t>
      </w:r>
      <w:r w:rsidR="001A11E6" w:rsidRPr="001A11E6">
        <w:rPr>
          <w:rFonts w:ascii="Times New Roman" w:hAnsi="Times New Roman" w:cs="Times New Roman"/>
          <w:vertAlign w:val="superscript"/>
        </w:rPr>
        <w:t>st</w:t>
      </w:r>
      <w:r w:rsidR="001A11E6">
        <w:rPr>
          <w:rFonts w:ascii="Times New Roman" w:hAnsi="Times New Roman" w:cs="Times New Roman"/>
        </w:rPr>
        <w:t>-century followers of Jesus</w:t>
      </w:r>
      <w:r w:rsidR="00A82940">
        <w:rPr>
          <w:rFonts w:ascii="Times New Roman" w:hAnsi="Times New Roman" w:cs="Times New Roman"/>
        </w:rPr>
        <w:t xml:space="preserve">?  </w:t>
      </w:r>
      <w:r w:rsidR="00A82940" w:rsidRPr="001636C3">
        <w:rPr>
          <w:rFonts w:ascii="Times New Roman" w:hAnsi="Times New Roman" w:cs="Times New Roman"/>
          <w:b/>
          <w:i/>
        </w:rPr>
        <w:t>And what are the “big and basic</w:t>
      </w:r>
      <w:r w:rsidR="001A11E6" w:rsidRPr="001636C3">
        <w:rPr>
          <w:rFonts w:ascii="Times New Roman" w:hAnsi="Times New Roman" w:cs="Times New Roman"/>
          <w:b/>
          <w:i/>
        </w:rPr>
        <w:t xml:space="preserve"> </w:t>
      </w:r>
      <w:r w:rsidR="00A82940" w:rsidRPr="001636C3">
        <w:rPr>
          <w:rFonts w:ascii="Times New Roman" w:hAnsi="Times New Roman" w:cs="Times New Roman"/>
          <w:b/>
          <w:i/>
        </w:rPr>
        <w:t>paradigms</w:t>
      </w:r>
      <w:r w:rsidR="00AE0651" w:rsidRPr="001636C3">
        <w:rPr>
          <w:rFonts w:ascii="Times New Roman" w:hAnsi="Times New Roman" w:cs="Times New Roman"/>
          <w:b/>
          <w:i/>
        </w:rPr>
        <w:t>”</w:t>
      </w:r>
      <w:r w:rsidR="00A82940" w:rsidRPr="001636C3">
        <w:rPr>
          <w:rFonts w:ascii="Times New Roman" w:hAnsi="Times New Roman" w:cs="Times New Roman"/>
          <w:b/>
          <w:i/>
        </w:rPr>
        <w:t xml:space="preserve"> </w:t>
      </w:r>
      <w:r w:rsidR="00AE0651" w:rsidRPr="001636C3">
        <w:rPr>
          <w:rFonts w:ascii="Times New Roman" w:hAnsi="Times New Roman" w:cs="Times New Roman"/>
          <w:b/>
          <w:i/>
        </w:rPr>
        <w:t xml:space="preserve">(our third “big and basic idea”) </w:t>
      </w:r>
      <w:r w:rsidR="00A82940" w:rsidRPr="001636C3">
        <w:rPr>
          <w:rFonts w:ascii="Times New Roman" w:hAnsi="Times New Roman" w:cs="Times New Roman"/>
          <w:b/>
          <w:i/>
        </w:rPr>
        <w:t xml:space="preserve">that will guide </w:t>
      </w:r>
      <w:r w:rsidR="00AE0651" w:rsidRPr="001636C3">
        <w:rPr>
          <w:rFonts w:ascii="Times New Roman" w:hAnsi="Times New Roman" w:cs="Times New Roman"/>
          <w:b/>
          <w:i/>
        </w:rPr>
        <w:t>us toward faithful living?</w:t>
      </w:r>
      <w:r w:rsidR="00B324E6">
        <w:rPr>
          <w:rFonts w:ascii="Times New Roman" w:hAnsi="Times New Roman" w:cs="Times New Roman"/>
        </w:rPr>
        <w:t xml:space="preserve">  The New Testament writers </w:t>
      </w:r>
      <w:r w:rsidR="001A11E6">
        <w:rPr>
          <w:rFonts w:ascii="Times New Roman" w:hAnsi="Times New Roman" w:cs="Times New Roman"/>
        </w:rPr>
        <w:t>(and Paul, above all</w:t>
      </w:r>
      <w:r w:rsidR="00B324E6">
        <w:rPr>
          <w:rFonts w:ascii="Times New Roman" w:hAnsi="Times New Roman" w:cs="Times New Roman"/>
        </w:rPr>
        <w:t>) help us out in this r</w:t>
      </w:r>
      <w:r w:rsidR="001A11E6">
        <w:rPr>
          <w:rFonts w:ascii="Times New Roman" w:hAnsi="Times New Roman" w:cs="Times New Roman"/>
        </w:rPr>
        <w:t xml:space="preserve">egard, with just such a </w:t>
      </w:r>
      <w:r w:rsidR="00B324E6">
        <w:rPr>
          <w:rFonts w:ascii="Times New Roman" w:hAnsi="Times New Roman" w:cs="Times New Roman"/>
        </w:rPr>
        <w:t>handful of “big and basic</w:t>
      </w:r>
      <w:r w:rsidR="00011224">
        <w:rPr>
          <w:rFonts w:ascii="Times New Roman" w:hAnsi="Times New Roman" w:cs="Times New Roman"/>
        </w:rPr>
        <w:t xml:space="preserve"> paradigms” that lie behind </w:t>
      </w:r>
      <w:r w:rsidR="001A11E6">
        <w:rPr>
          <w:rFonts w:ascii="Times New Roman" w:hAnsi="Times New Roman" w:cs="Times New Roman"/>
        </w:rPr>
        <w:t xml:space="preserve">all the </w:t>
      </w:r>
      <w:r w:rsidR="001636C3">
        <w:rPr>
          <w:rFonts w:ascii="Times New Roman" w:hAnsi="Times New Roman" w:cs="Times New Roman"/>
        </w:rPr>
        <w:t xml:space="preserve">detailed </w:t>
      </w:r>
      <w:r w:rsidR="001A11E6">
        <w:rPr>
          <w:rFonts w:ascii="Times New Roman" w:hAnsi="Times New Roman" w:cs="Times New Roman"/>
        </w:rPr>
        <w:t>specifics of their 1</w:t>
      </w:r>
      <w:r w:rsidR="001A11E6" w:rsidRPr="001A11E6">
        <w:rPr>
          <w:rFonts w:ascii="Times New Roman" w:hAnsi="Times New Roman" w:cs="Times New Roman"/>
          <w:vertAlign w:val="superscript"/>
        </w:rPr>
        <w:t>st</w:t>
      </w:r>
      <w:r w:rsidR="001A11E6">
        <w:rPr>
          <w:rFonts w:ascii="Times New Roman" w:hAnsi="Times New Roman" w:cs="Times New Roman"/>
        </w:rPr>
        <w:t>-century vice and virtue lists and all the apostolic imperatives directed to the 1</w:t>
      </w:r>
      <w:r w:rsidR="001A11E6" w:rsidRPr="001A11E6">
        <w:rPr>
          <w:rFonts w:ascii="Times New Roman" w:hAnsi="Times New Roman" w:cs="Times New Roman"/>
          <w:vertAlign w:val="superscript"/>
        </w:rPr>
        <w:t>st</w:t>
      </w:r>
      <w:r w:rsidR="001A11E6">
        <w:rPr>
          <w:rFonts w:ascii="Times New Roman" w:hAnsi="Times New Roman" w:cs="Times New Roman"/>
        </w:rPr>
        <w:t>-ce</w:t>
      </w:r>
      <w:r w:rsidR="00011224">
        <w:rPr>
          <w:rFonts w:ascii="Times New Roman" w:hAnsi="Times New Roman" w:cs="Times New Roman"/>
        </w:rPr>
        <w:t>ntury churches</w:t>
      </w:r>
      <w:r w:rsidR="001A11E6">
        <w:rPr>
          <w:rFonts w:ascii="Times New Roman" w:hAnsi="Times New Roman" w:cs="Times New Roman"/>
        </w:rPr>
        <w:t>.</w:t>
      </w:r>
      <w:r w:rsidR="001636C3">
        <w:rPr>
          <w:rFonts w:ascii="Times New Roman" w:hAnsi="Times New Roman" w:cs="Times New Roman"/>
        </w:rPr>
        <w:t xml:space="preserve">  </w:t>
      </w:r>
      <w:r w:rsidR="00011224">
        <w:rPr>
          <w:rFonts w:ascii="Times New Roman" w:hAnsi="Times New Roman" w:cs="Times New Roman"/>
        </w:rPr>
        <w:t xml:space="preserve">Let’s try </w:t>
      </w:r>
      <w:r w:rsidR="001636C3">
        <w:rPr>
          <w:rFonts w:ascii="Times New Roman" w:hAnsi="Times New Roman" w:cs="Times New Roman"/>
        </w:rPr>
        <w:t>out</w:t>
      </w:r>
      <w:r w:rsidR="008A6813">
        <w:rPr>
          <w:rFonts w:ascii="Times New Roman" w:hAnsi="Times New Roman" w:cs="Times New Roman"/>
        </w:rPr>
        <w:t xml:space="preserve"> </w:t>
      </w:r>
      <w:r w:rsidR="00011224">
        <w:rPr>
          <w:rFonts w:ascii="Times New Roman" w:hAnsi="Times New Roman" w:cs="Times New Roman"/>
        </w:rPr>
        <w:t>these 1</w:t>
      </w:r>
      <w:r w:rsidR="00011224" w:rsidRPr="00011224">
        <w:rPr>
          <w:rFonts w:ascii="Times New Roman" w:hAnsi="Times New Roman" w:cs="Times New Roman"/>
          <w:vertAlign w:val="superscript"/>
        </w:rPr>
        <w:t>st</w:t>
      </w:r>
      <w:r w:rsidR="00011224">
        <w:rPr>
          <w:rFonts w:ascii="Times New Roman" w:hAnsi="Times New Roman" w:cs="Times New Roman"/>
        </w:rPr>
        <w:t xml:space="preserve">-century “holiness” paradigms </w:t>
      </w:r>
      <w:r w:rsidR="008A6813">
        <w:rPr>
          <w:rFonts w:ascii="Times New Roman" w:hAnsi="Times New Roman" w:cs="Times New Roman"/>
        </w:rPr>
        <w:t>and se</w:t>
      </w:r>
      <w:r w:rsidR="00011224">
        <w:rPr>
          <w:rFonts w:ascii="Times New Roman" w:hAnsi="Times New Roman" w:cs="Times New Roman"/>
        </w:rPr>
        <w:t>e what we can learn from them.</w:t>
      </w:r>
    </w:p>
    <w:p w:rsidR="00FE554C" w:rsidRDefault="001636C3" w:rsidP="00214C71">
      <w:pPr>
        <w:tabs>
          <w:tab w:val="left" w:pos="0"/>
        </w:tabs>
        <w:spacing w:after="0" w:line="360" w:lineRule="auto"/>
        <w:rPr>
          <w:rFonts w:ascii="Times New Roman" w:hAnsi="Times New Roman" w:cs="Times New Roman"/>
        </w:rPr>
      </w:pPr>
      <w:r>
        <w:rPr>
          <w:rFonts w:ascii="Times New Roman" w:hAnsi="Times New Roman" w:cs="Times New Roman"/>
        </w:rPr>
        <w:tab/>
      </w:r>
      <w:r w:rsidR="00011224" w:rsidRPr="00011224">
        <w:rPr>
          <w:rFonts w:ascii="Times New Roman" w:hAnsi="Times New Roman" w:cs="Times New Roman"/>
          <w:b/>
          <w:i/>
        </w:rPr>
        <w:t>(1)</w:t>
      </w:r>
      <w:r w:rsidR="00011224">
        <w:rPr>
          <w:rFonts w:ascii="Times New Roman" w:hAnsi="Times New Roman" w:cs="Times New Roman"/>
        </w:rPr>
        <w:t xml:space="preserve"> </w:t>
      </w:r>
      <w:r w:rsidR="00EE0AF0">
        <w:rPr>
          <w:rFonts w:ascii="Times New Roman" w:hAnsi="Times New Roman" w:cs="Times New Roman"/>
          <w:b/>
          <w:i/>
        </w:rPr>
        <w:t>Holiness as marriage.</w:t>
      </w:r>
      <w:r w:rsidR="00EE0AF0">
        <w:rPr>
          <w:rFonts w:ascii="Times New Roman" w:hAnsi="Times New Roman" w:cs="Times New Roman"/>
        </w:rPr>
        <w:t xml:space="preserve">  This paradigm</w:t>
      </w:r>
      <w:r w:rsidR="004612CA">
        <w:rPr>
          <w:rFonts w:ascii="Times New Roman" w:hAnsi="Times New Roman" w:cs="Times New Roman"/>
        </w:rPr>
        <w:t xml:space="preserve"> for “holiness,”</w:t>
      </w:r>
      <w:r w:rsidR="00567AB2">
        <w:rPr>
          <w:rFonts w:ascii="Times New Roman" w:hAnsi="Times New Roman" w:cs="Times New Roman"/>
        </w:rPr>
        <w:t xml:space="preserve"> quite </w:t>
      </w:r>
      <w:r w:rsidR="004612CA">
        <w:rPr>
          <w:rFonts w:ascii="Times New Roman" w:hAnsi="Times New Roman" w:cs="Times New Roman"/>
        </w:rPr>
        <w:t xml:space="preserve">apart from the specific </w:t>
      </w:r>
      <w:r w:rsidR="00794392">
        <w:rPr>
          <w:rFonts w:ascii="Times New Roman" w:hAnsi="Times New Roman" w:cs="Times New Roman"/>
        </w:rPr>
        <w:t xml:space="preserve">sexual issues that Paul is </w:t>
      </w:r>
      <w:r w:rsidR="004612CA">
        <w:rPr>
          <w:rFonts w:ascii="Times New Roman" w:hAnsi="Times New Roman" w:cs="Times New Roman"/>
        </w:rPr>
        <w:t>discussing</w:t>
      </w:r>
      <w:r w:rsidR="00794392">
        <w:rPr>
          <w:rFonts w:ascii="Times New Roman" w:hAnsi="Times New Roman" w:cs="Times New Roman"/>
        </w:rPr>
        <w:t xml:space="preserve"> here and quite apart from sexual ethics altogether</w:t>
      </w:r>
      <w:proofErr w:type="gramStart"/>
      <w:r w:rsidR="004612CA">
        <w:rPr>
          <w:rFonts w:ascii="Times New Roman" w:hAnsi="Times New Roman" w:cs="Times New Roman"/>
        </w:rPr>
        <w:t xml:space="preserve">,  </w:t>
      </w:r>
      <w:r w:rsidR="00EE0AF0">
        <w:rPr>
          <w:rFonts w:ascii="Times New Roman" w:hAnsi="Times New Roman" w:cs="Times New Roman"/>
        </w:rPr>
        <w:t>is</w:t>
      </w:r>
      <w:proofErr w:type="gramEnd"/>
      <w:r w:rsidR="00EE0AF0">
        <w:rPr>
          <w:rFonts w:ascii="Times New Roman" w:hAnsi="Times New Roman" w:cs="Times New Roman"/>
        </w:rPr>
        <w:t xml:space="preserve"> one that reaches all the way back through the Jewish Scriptures to its point of origin in Genesis 2:24: “</w:t>
      </w:r>
      <w:r w:rsidR="00567AB2">
        <w:rPr>
          <w:rFonts w:ascii="Times New Roman" w:hAnsi="Times New Roman" w:cs="Times New Roman"/>
        </w:rPr>
        <w:t>Therefore a man leaves his father and his mother and clings to his wife, and they become one flesh.”  And it is out of this concept of marital unity that the Hebrews begin to use the language of marriage to depict the relationship between God and God’s people.</w:t>
      </w:r>
      <w:r w:rsidR="00794392">
        <w:rPr>
          <w:rFonts w:ascii="Times New Roman" w:hAnsi="Times New Roman" w:cs="Times New Roman"/>
        </w:rPr>
        <w:t xml:space="preserve">  God and God’s people belong to each other as d</w:t>
      </w:r>
      <w:r w:rsidR="00327748">
        <w:rPr>
          <w:rFonts w:ascii="Times New Roman" w:hAnsi="Times New Roman" w:cs="Times New Roman"/>
        </w:rPr>
        <w:t xml:space="preserve">o husband and wife, a marital union that has clear implications for “holiness.”  </w:t>
      </w:r>
      <w:r w:rsidR="00794392">
        <w:rPr>
          <w:rFonts w:ascii="Times New Roman" w:hAnsi="Times New Roman" w:cs="Times New Roman"/>
        </w:rPr>
        <w:t xml:space="preserve">This paradigm, in fact, becomes so deeply rooted within the Jewish community that the Hebrew prophets </w:t>
      </w:r>
      <w:r w:rsidR="00327748">
        <w:rPr>
          <w:rFonts w:ascii="Times New Roman" w:hAnsi="Times New Roman" w:cs="Times New Roman"/>
        </w:rPr>
        <w:t xml:space="preserve">commonly </w:t>
      </w:r>
      <w:r w:rsidR="00794392">
        <w:rPr>
          <w:rFonts w:ascii="Times New Roman" w:hAnsi="Times New Roman" w:cs="Times New Roman"/>
        </w:rPr>
        <w:t>adopt the language of “</w:t>
      </w:r>
      <w:r w:rsidR="00327748">
        <w:rPr>
          <w:rFonts w:ascii="Times New Roman" w:hAnsi="Times New Roman" w:cs="Times New Roman"/>
        </w:rPr>
        <w:t>whoredom” and “</w:t>
      </w:r>
      <w:r w:rsidR="00794392">
        <w:rPr>
          <w:rFonts w:ascii="Times New Roman" w:hAnsi="Times New Roman" w:cs="Times New Roman"/>
        </w:rPr>
        <w:t>adultery”</w:t>
      </w:r>
      <w:r w:rsidR="00327748">
        <w:rPr>
          <w:rFonts w:ascii="Times New Roman" w:hAnsi="Times New Roman" w:cs="Times New Roman"/>
        </w:rPr>
        <w:t xml:space="preserve"> as </w:t>
      </w:r>
      <w:r w:rsidR="00794392">
        <w:rPr>
          <w:rFonts w:ascii="Times New Roman" w:hAnsi="Times New Roman" w:cs="Times New Roman"/>
        </w:rPr>
        <w:t>metaphor</w:t>
      </w:r>
      <w:r w:rsidR="00327748">
        <w:rPr>
          <w:rFonts w:ascii="Times New Roman" w:hAnsi="Times New Roman" w:cs="Times New Roman"/>
        </w:rPr>
        <w:t>s</w:t>
      </w:r>
      <w:r w:rsidR="00794392">
        <w:rPr>
          <w:rFonts w:ascii="Times New Roman" w:hAnsi="Times New Roman" w:cs="Times New Roman"/>
        </w:rPr>
        <w:t xml:space="preserve"> for the faithlessness </w:t>
      </w:r>
      <w:r w:rsidR="00327748">
        <w:rPr>
          <w:rFonts w:ascii="Times New Roman" w:hAnsi="Times New Roman" w:cs="Times New Roman"/>
        </w:rPr>
        <w:t xml:space="preserve">and </w:t>
      </w:r>
      <w:r w:rsidR="00E424AE">
        <w:rPr>
          <w:rFonts w:ascii="Times New Roman" w:hAnsi="Times New Roman" w:cs="Times New Roman"/>
        </w:rPr>
        <w:t xml:space="preserve">the </w:t>
      </w:r>
      <w:r w:rsidR="00327748">
        <w:rPr>
          <w:rFonts w:ascii="Times New Roman" w:hAnsi="Times New Roman" w:cs="Times New Roman"/>
        </w:rPr>
        <w:t xml:space="preserve">moral degeneracy </w:t>
      </w:r>
      <w:r w:rsidR="00794392">
        <w:rPr>
          <w:rFonts w:ascii="Times New Roman" w:hAnsi="Times New Roman" w:cs="Times New Roman"/>
        </w:rPr>
        <w:t>of God’</w:t>
      </w:r>
      <w:r w:rsidR="00327748">
        <w:rPr>
          <w:rFonts w:ascii="Times New Roman" w:hAnsi="Times New Roman" w:cs="Times New Roman"/>
        </w:rPr>
        <w:t xml:space="preserve">s people (thus, for example, Isa 1:21; </w:t>
      </w:r>
      <w:proofErr w:type="spellStart"/>
      <w:r w:rsidR="00327748">
        <w:rPr>
          <w:rFonts w:ascii="Times New Roman" w:hAnsi="Times New Roman" w:cs="Times New Roman"/>
        </w:rPr>
        <w:t>Jer</w:t>
      </w:r>
      <w:proofErr w:type="spellEnd"/>
      <w:r w:rsidR="00327748">
        <w:rPr>
          <w:rFonts w:ascii="Times New Roman" w:hAnsi="Times New Roman" w:cs="Times New Roman"/>
        </w:rPr>
        <w:t xml:space="preserve"> 3:1-5; 23:9-15; </w:t>
      </w:r>
      <w:proofErr w:type="spellStart"/>
      <w:r w:rsidR="00327748">
        <w:rPr>
          <w:rFonts w:ascii="Times New Roman" w:hAnsi="Times New Roman" w:cs="Times New Roman"/>
        </w:rPr>
        <w:t>Ezek</w:t>
      </w:r>
      <w:proofErr w:type="spellEnd"/>
      <w:r w:rsidR="00327748">
        <w:rPr>
          <w:rFonts w:ascii="Times New Roman" w:hAnsi="Times New Roman" w:cs="Times New Roman"/>
        </w:rPr>
        <w:t xml:space="preserve"> 16:1-63; Hos 1:2; 2:1-23).  </w:t>
      </w:r>
    </w:p>
    <w:p w:rsidR="00B479A1" w:rsidRDefault="00FE554C" w:rsidP="00214C71">
      <w:pPr>
        <w:tabs>
          <w:tab w:val="left" w:pos="0"/>
        </w:tabs>
        <w:spacing w:after="0" w:line="360" w:lineRule="auto"/>
        <w:rPr>
          <w:rFonts w:ascii="Times New Roman" w:hAnsi="Times New Roman" w:cs="Times New Roman"/>
        </w:rPr>
      </w:pPr>
      <w:r>
        <w:rPr>
          <w:rFonts w:ascii="Times New Roman" w:hAnsi="Times New Roman" w:cs="Times New Roman"/>
        </w:rPr>
        <w:tab/>
      </w:r>
      <w:r w:rsidR="006534F7">
        <w:rPr>
          <w:rFonts w:ascii="Times New Roman" w:hAnsi="Times New Roman" w:cs="Times New Roman"/>
        </w:rPr>
        <w:t>Now</w:t>
      </w:r>
      <w:r w:rsidR="00327748">
        <w:rPr>
          <w:rFonts w:ascii="Times New Roman" w:hAnsi="Times New Roman" w:cs="Times New Roman"/>
        </w:rPr>
        <w:t xml:space="preserve"> the New Testament writers, building on this deeply-rooted marital image of God and God’s people, employ this same metaphor as they speak about “holiness.”</w:t>
      </w:r>
      <w:r w:rsidR="00492BAB">
        <w:rPr>
          <w:rFonts w:ascii="Times New Roman" w:hAnsi="Times New Roman" w:cs="Times New Roman"/>
        </w:rPr>
        <w:t xml:space="preserve">  </w:t>
      </w:r>
      <w:r w:rsidR="002215EA">
        <w:rPr>
          <w:rFonts w:ascii="Times New Roman" w:hAnsi="Times New Roman" w:cs="Times New Roman"/>
        </w:rPr>
        <w:t xml:space="preserve">Only now the “bridegroom” is Jesus himself.  </w:t>
      </w:r>
      <w:r w:rsidR="00B61A73">
        <w:rPr>
          <w:rFonts w:ascii="Times New Roman" w:hAnsi="Times New Roman" w:cs="Times New Roman"/>
        </w:rPr>
        <w:t xml:space="preserve">And the </w:t>
      </w:r>
      <w:r w:rsidR="00171594">
        <w:rPr>
          <w:rFonts w:ascii="Times New Roman" w:hAnsi="Times New Roman" w:cs="Times New Roman"/>
        </w:rPr>
        <w:t xml:space="preserve">“bride,” where there is one, is the church.  </w:t>
      </w:r>
      <w:r w:rsidR="006534F7">
        <w:rPr>
          <w:rFonts w:ascii="Times New Roman" w:hAnsi="Times New Roman" w:cs="Times New Roman"/>
        </w:rPr>
        <w:t xml:space="preserve">In </w:t>
      </w:r>
      <w:r>
        <w:rPr>
          <w:rFonts w:ascii="Times New Roman" w:hAnsi="Times New Roman" w:cs="Times New Roman"/>
        </w:rPr>
        <w:t xml:space="preserve">Matthew’s Gospel </w:t>
      </w:r>
      <w:r w:rsidR="00D36A70">
        <w:rPr>
          <w:rFonts w:ascii="Times New Roman" w:hAnsi="Times New Roman" w:cs="Times New Roman"/>
        </w:rPr>
        <w:t xml:space="preserve">we see a hint of this motif.  </w:t>
      </w:r>
      <w:r w:rsidR="00492BAB">
        <w:rPr>
          <w:rFonts w:ascii="Times New Roman" w:hAnsi="Times New Roman" w:cs="Times New Roman"/>
        </w:rPr>
        <w:t xml:space="preserve">Jesus tells the story of </w:t>
      </w:r>
      <w:r>
        <w:rPr>
          <w:rFonts w:ascii="Times New Roman" w:hAnsi="Times New Roman" w:cs="Times New Roman"/>
        </w:rPr>
        <w:t>“</w:t>
      </w:r>
      <w:r w:rsidR="00E424AE">
        <w:rPr>
          <w:rFonts w:ascii="Times New Roman" w:hAnsi="Times New Roman" w:cs="Times New Roman"/>
        </w:rPr>
        <w:t xml:space="preserve">a king who </w:t>
      </w:r>
      <w:r>
        <w:rPr>
          <w:rFonts w:ascii="Times New Roman" w:hAnsi="Times New Roman" w:cs="Times New Roman"/>
        </w:rPr>
        <w:t>[</w:t>
      </w:r>
      <w:r w:rsidR="00E424AE">
        <w:rPr>
          <w:rFonts w:ascii="Times New Roman" w:hAnsi="Times New Roman" w:cs="Times New Roman"/>
        </w:rPr>
        <w:t>gives</w:t>
      </w:r>
      <w:r>
        <w:rPr>
          <w:rFonts w:ascii="Times New Roman" w:hAnsi="Times New Roman" w:cs="Times New Roman"/>
        </w:rPr>
        <w:t>]</w:t>
      </w:r>
      <w:r w:rsidR="00E424AE">
        <w:rPr>
          <w:rFonts w:ascii="Times New Roman" w:hAnsi="Times New Roman" w:cs="Times New Roman"/>
        </w:rPr>
        <w:t xml:space="preserve"> a wedding banquet for his son” (Mt 22:1-14</w:t>
      </w:r>
      <w:r>
        <w:rPr>
          <w:rFonts w:ascii="Times New Roman" w:hAnsi="Times New Roman" w:cs="Times New Roman"/>
        </w:rPr>
        <w:t>).  And at the end of the story we lear</w:t>
      </w:r>
      <w:r w:rsidR="00D36A70">
        <w:rPr>
          <w:rFonts w:ascii="Times New Roman" w:hAnsi="Times New Roman" w:cs="Times New Roman"/>
        </w:rPr>
        <w:t>n</w:t>
      </w:r>
      <w:r>
        <w:rPr>
          <w:rFonts w:ascii="Times New Roman" w:hAnsi="Times New Roman" w:cs="Times New Roman"/>
        </w:rPr>
        <w:t xml:space="preserve"> that </w:t>
      </w:r>
      <w:r w:rsidR="006534F7">
        <w:rPr>
          <w:rFonts w:ascii="Times New Roman" w:hAnsi="Times New Roman" w:cs="Times New Roman"/>
        </w:rPr>
        <w:t xml:space="preserve">a wedding guest </w:t>
      </w:r>
      <w:r w:rsidR="00D36A70">
        <w:rPr>
          <w:rFonts w:ascii="Times New Roman" w:hAnsi="Times New Roman" w:cs="Times New Roman"/>
        </w:rPr>
        <w:t xml:space="preserve">(not the “bride,” who is not even mentioned here) </w:t>
      </w:r>
      <w:r w:rsidR="006534F7">
        <w:rPr>
          <w:rFonts w:ascii="Times New Roman" w:hAnsi="Times New Roman" w:cs="Times New Roman"/>
        </w:rPr>
        <w:t xml:space="preserve">is ultimately thrown out of the wedding banquet and into “outer darkness” </w:t>
      </w:r>
      <w:r>
        <w:rPr>
          <w:rFonts w:ascii="Times New Roman" w:hAnsi="Times New Roman" w:cs="Times New Roman"/>
        </w:rPr>
        <w:t>for “not wearing a wedding robe” (Mt 22</w:t>
      </w:r>
      <w:r w:rsidR="006534F7">
        <w:rPr>
          <w:rFonts w:ascii="Times New Roman" w:hAnsi="Times New Roman" w:cs="Times New Roman"/>
        </w:rPr>
        <w:t xml:space="preserve">:11-12; cf. Mt 11:12), an apparent </w:t>
      </w:r>
      <w:r>
        <w:rPr>
          <w:rFonts w:ascii="Times New Roman" w:hAnsi="Times New Roman" w:cs="Times New Roman"/>
        </w:rPr>
        <w:t>metaphor for</w:t>
      </w:r>
      <w:r w:rsidR="006534F7">
        <w:rPr>
          <w:rFonts w:ascii="Times New Roman" w:hAnsi="Times New Roman" w:cs="Times New Roman"/>
        </w:rPr>
        <w:t xml:space="preserve"> righteous deeds (cf. Rev.</w:t>
      </w:r>
      <w:r w:rsidR="009B73EE">
        <w:rPr>
          <w:rFonts w:ascii="Times New Roman" w:hAnsi="Times New Roman" w:cs="Times New Roman"/>
        </w:rPr>
        <w:t xml:space="preserve"> 19:8, 14).</w:t>
      </w:r>
      <w:r w:rsidR="009B73EE">
        <w:rPr>
          <w:rStyle w:val="FootnoteReference"/>
          <w:rFonts w:ascii="Times New Roman" w:hAnsi="Times New Roman" w:cs="Times New Roman"/>
        </w:rPr>
        <w:footnoteReference w:id="4"/>
      </w:r>
      <w:r w:rsidR="002215EA">
        <w:rPr>
          <w:rFonts w:ascii="Times New Roman" w:hAnsi="Times New Roman" w:cs="Times New Roman"/>
        </w:rPr>
        <w:t xml:space="preserve">  In </w:t>
      </w:r>
      <w:r w:rsidR="002215EA">
        <w:rPr>
          <w:rFonts w:ascii="Times New Roman" w:hAnsi="Times New Roman" w:cs="Times New Roman"/>
        </w:rPr>
        <w:lastRenderedPageBreak/>
        <w:t>Revelation</w:t>
      </w:r>
      <w:r w:rsidR="00D36A70">
        <w:rPr>
          <w:rFonts w:ascii="Times New Roman" w:hAnsi="Times New Roman" w:cs="Times New Roman"/>
        </w:rPr>
        <w:t>, however,</w:t>
      </w:r>
      <w:r w:rsidR="002215EA">
        <w:rPr>
          <w:rFonts w:ascii="Times New Roman" w:hAnsi="Times New Roman" w:cs="Times New Roman"/>
        </w:rPr>
        <w:t xml:space="preserve"> the marital metaphor for God and God’s people appears full-blown and in full glory (Rev. </w:t>
      </w:r>
      <w:r w:rsidR="00B61A73">
        <w:rPr>
          <w:rFonts w:ascii="Times New Roman" w:hAnsi="Times New Roman" w:cs="Times New Roman"/>
        </w:rPr>
        <w:t>19:</w:t>
      </w:r>
      <w:r w:rsidR="002215EA">
        <w:rPr>
          <w:rFonts w:ascii="Times New Roman" w:hAnsi="Times New Roman" w:cs="Times New Roman"/>
        </w:rPr>
        <w:t>6b-8,</w:t>
      </w:r>
      <w:r w:rsidR="00886F25">
        <w:rPr>
          <w:rFonts w:ascii="Times New Roman" w:hAnsi="Times New Roman" w:cs="Times New Roman"/>
        </w:rPr>
        <w:t xml:space="preserve"> </w:t>
      </w:r>
      <w:r w:rsidR="002215EA">
        <w:rPr>
          <w:rFonts w:ascii="Times New Roman" w:hAnsi="Times New Roman" w:cs="Times New Roman"/>
        </w:rPr>
        <w:t>emphasis mine).  And here the “holiness” impli</w:t>
      </w:r>
      <w:r w:rsidR="00D36A70">
        <w:rPr>
          <w:rFonts w:ascii="Times New Roman" w:hAnsi="Times New Roman" w:cs="Times New Roman"/>
        </w:rPr>
        <w:t xml:space="preserve">cations are unmistakable: </w:t>
      </w:r>
      <w:r w:rsidR="002215EA">
        <w:rPr>
          <w:rFonts w:ascii="Times New Roman" w:hAnsi="Times New Roman" w:cs="Times New Roman"/>
        </w:rPr>
        <w:t xml:space="preserve">“‘Hallelujah!  For the Lord our God the Almighty reigns.  Let us rejoice and exult and give him the glory, for the marriage of the Lamb has come, </w:t>
      </w:r>
      <w:r w:rsidR="002215EA">
        <w:rPr>
          <w:rFonts w:ascii="Times New Roman" w:hAnsi="Times New Roman" w:cs="Times New Roman"/>
          <w:i/>
        </w:rPr>
        <w:t>and his bride has made herself ready; to her it has been granted to be clothed with fine linen, bright and pure</w:t>
      </w:r>
      <w:r w:rsidR="00B61A73">
        <w:rPr>
          <w:rFonts w:ascii="Times New Roman" w:hAnsi="Times New Roman" w:cs="Times New Roman"/>
          <w:i/>
        </w:rPr>
        <w:t>”—for the fine linen is the righteous deeds of the saints</w:t>
      </w:r>
      <w:r w:rsidR="00B61A73">
        <w:rPr>
          <w:rFonts w:ascii="Times New Roman" w:hAnsi="Times New Roman" w:cs="Times New Roman"/>
        </w:rPr>
        <w:t>.”</w:t>
      </w:r>
      <w:r w:rsidR="00F724BF">
        <w:rPr>
          <w:rFonts w:ascii="Times New Roman" w:hAnsi="Times New Roman" w:cs="Times New Roman"/>
        </w:rPr>
        <w:t xml:space="preserve">  “Holiness” clearly belongs to the marriage imagery here.  And this “holiness” is conceived fundamentally as “righteous deeds” to be performed by the “bride of the Lamb.” </w:t>
      </w:r>
    </w:p>
    <w:p w:rsidR="00B61A73" w:rsidRDefault="00B479A1" w:rsidP="00214C71">
      <w:pPr>
        <w:tabs>
          <w:tab w:val="left" w:pos="0"/>
        </w:tabs>
        <w:spacing w:after="0" w:line="360" w:lineRule="auto"/>
        <w:rPr>
          <w:rFonts w:ascii="Times New Roman" w:hAnsi="Times New Roman" w:cs="Times New Roman"/>
        </w:rPr>
      </w:pPr>
      <w:r>
        <w:rPr>
          <w:rFonts w:ascii="Times New Roman" w:hAnsi="Times New Roman" w:cs="Times New Roman"/>
        </w:rPr>
        <w:tab/>
        <w:t xml:space="preserve">Paul’s use of the marriage metaphor </w:t>
      </w:r>
      <w:r w:rsidR="00D36A70">
        <w:rPr>
          <w:rFonts w:ascii="Times New Roman" w:hAnsi="Times New Roman" w:cs="Times New Roman"/>
        </w:rPr>
        <w:t>in 1 Corinthians 6</w:t>
      </w:r>
      <w:r>
        <w:rPr>
          <w:rFonts w:ascii="Times New Roman" w:hAnsi="Times New Roman" w:cs="Times New Roman"/>
        </w:rPr>
        <w:t xml:space="preserve">, in distinction to the image of Revelation, does not reflect a corporate image of the church and its “holy” character.  Here the focus is on the individual believer.  And it builds directly off of Genesis 2:24.  “Do you not know,” Paul says to the Corinthian Jesus followers right in the very midst of a discussion of sexual ethics (1 </w:t>
      </w:r>
      <w:proofErr w:type="spellStart"/>
      <w:r>
        <w:rPr>
          <w:rFonts w:ascii="Times New Roman" w:hAnsi="Times New Roman" w:cs="Times New Roman"/>
        </w:rPr>
        <w:t>Cor</w:t>
      </w:r>
      <w:proofErr w:type="spellEnd"/>
      <w:r>
        <w:rPr>
          <w:rFonts w:ascii="Times New Roman" w:hAnsi="Times New Roman" w:cs="Times New Roman"/>
        </w:rPr>
        <w:t xml:space="preserve"> 5:1-6:20), “Do you not know that your bodies are members of Christ?” Shall I therefore take the members of Christ and make them members of a prostitute?  Never!  Do you not know that whoever is united to a prostitute becomes one body with her?  For it is said, ‘The two shall be one flesh.’” (1 </w:t>
      </w:r>
      <w:proofErr w:type="spellStart"/>
      <w:r>
        <w:rPr>
          <w:rFonts w:ascii="Times New Roman" w:hAnsi="Times New Roman" w:cs="Times New Roman"/>
        </w:rPr>
        <w:t>Cor</w:t>
      </w:r>
      <w:proofErr w:type="spellEnd"/>
      <w:r>
        <w:rPr>
          <w:rFonts w:ascii="Times New Roman" w:hAnsi="Times New Roman" w:cs="Times New Roman"/>
        </w:rPr>
        <w:t xml:space="preserve"> 6:15-16).  Here the question is not at all “What righteous deeds should I be doing to prepare for the marriage of the Lamb?” but rather “To whom am I already “married,” as it were?  And what does that say about how I use my body and to whom I give my</w:t>
      </w:r>
      <w:r w:rsidR="004A07D3">
        <w:rPr>
          <w:rFonts w:ascii="Times New Roman" w:hAnsi="Times New Roman" w:cs="Times New Roman"/>
        </w:rPr>
        <w:t xml:space="preserve"> body?”  This question will surely assist us as we think about sexual ethics.  Here “holiness” is conceived in terms of “body” language, “marital” commitments and “one flesh” images.  But these </w:t>
      </w:r>
      <w:r w:rsidR="00D36A70">
        <w:rPr>
          <w:rFonts w:ascii="Times New Roman" w:hAnsi="Times New Roman" w:cs="Times New Roman"/>
        </w:rPr>
        <w:t xml:space="preserve">concepts and </w:t>
      </w:r>
      <w:r w:rsidR="004A07D3">
        <w:rPr>
          <w:rFonts w:ascii="Times New Roman" w:hAnsi="Times New Roman" w:cs="Times New Roman"/>
        </w:rPr>
        <w:t xml:space="preserve">images, used metaphorically, </w:t>
      </w:r>
      <w:r w:rsidR="00D36A70">
        <w:rPr>
          <w:rFonts w:ascii="Times New Roman" w:hAnsi="Times New Roman" w:cs="Times New Roman"/>
        </w:rPr>
        <w:t xml:space="preserve">can </w:t>
      </w:r>
      <w:r w:rsidR="004A07D3">
        <w:rPr>
          <w:rFonts w:ascii="Times New Roman" w:hAnsi="Times New Roman" w:cs="Times New Roman"/>
        </w:rPr>
        <w:t>extend far beyond the boundaries of sexual ethics</w:t>
      </w:r>
      <w:r w:rsidR="00D36A70">
        <w:rPr>
          <w:rFonts w:ascii="Times New Roman" w:hAnsi="Times New Roman" w:cs="Times New Roman"/>
        </w:rPr>
        <w:t xml:space="preserve"> to address all aspects of “holiness</w:t>
      </w:r>
      <w:r w:rsidR="004A07D3">
        <w:rPr>
          <w:rFonts w:ascii="Times New Roman" w:hAnsi="Times New Roman" w:cs="Times New Roman"/>
        </w:rPr>
        <w:t>.</w:t>
      </w:r>
      <w:r w:rsidR="00D36A70">
        <w:rPr>
          <w:rFonts w:ascii="Times New Roman" w:hAnsi="Times New Roman" w:cs="Times New Roman"/>
        </w:rPr>
        <w:t>”</w:t>
      </w:r>
      <w:r>
        <w:rPr>
          <w:rFonts w:ascii="Times New Roman" w:hAnsi="Times New Roman" w:cs="Times New Roman"/>
        </w:rPr>
        <w:t xml:space="preserve"> </w:t>
      </w:r>
      <w:r>
        <w:t xml:space="preserve"> </w:t>
      </w:r>
      <w:r>
        <w:rPr>
          <w:rFonts w:ascii="Times New Roman" w:hAnsi="Times New Roman" w:cs="Times New Roman"/>
        </w:rPr>
        <w:tab/>
      </w:r>
      <w:r w:rsidR="00F724BF">
        <w:rPr>
          <w:rFonts w:ascii="Times New Roman" w:hAnsi="Times New Roman" w:cs="Times New Roman"/>
        </w:rPr>
        <w:t xml:space="preserve"> </w:t>
      </w:r>
    </w:p>
    <w:p w:rsidR="00EE0AF0" w:rsidRPr="00EE0AF0" w:rsidRDefault="00B61A73" w:rsidP="00214C71">
      <w:pPr>
        <w:tabs>
          <w:tab w:val="left" w:pos="0"/>
        </w:tabs>
        <w:spacing w:after="0" w:line="360" w:lineRule="auto"/>
        <w:rPr>
          <w:rFonts w:ascii="Times New Roman" w:hAnsi="Times New Roman" w:cs="Times New Roman"/>
        </w:rPr>
      </w:pPr>
      <w:r>
        <w:rPr>
          <w:rFonts w:ascii="Times New Roman" w:hAnsi="Times New Roman" w:cs="Times New Roman"/>
        </w:rPr>
        <w:tab/>
        <w:t xml:space="preserve">The household code in the Letter to the Ephesians </w:t>
      </w:r>
      <w:r w:rsidR="00D36A70">
        <w:rPr>
          <w:rFonts w:ascii="Times New Roman" w:hAnsi="Times New Roman" w:cs="Times New Roman"/>
        </w:rPr>
        <w:t>(</w:t>
      </w:r>
      <w:proofErr w:type="spellStart"/>
      <w:r w:rsidR="00D36A70">
        <w:rPr>
          <w:rFonts w:ascii="Times New Roman" w:hAnsi="Times New Roman" w:cs="Times New Roman"/>
        </w:rPr>
        <w:t>Eph</w:t>
      </w:r>
      <w:proofErr w:type="spellEnd"/>
      <w:r w:rsidR="00D36A70">
        <w:rPr>
          <w:rFonts w:ascii="Times New Roman" w:hAnsi="Times New Roman" w:cs="Times New Roman"/>
        </w:rPr>
        <w:t xml:space="preserve"> 5:21-6:9</w:t>
      </w:r>
      <w:r w:rsidR="001F4B56">
        <w:rPr>
          <w:rFonts w:ascii="Times New Roman" w:hAnsi="Times New Roman" w:cs="Times New Roman"/>
        </w:rPr>
        <w:t xml:space="preserve">) </w:t>
      </w:r>
      <w:r>
        <w:rPr>
          <w:rFonts w:ascii="Times New Roman" w:hAnsi="Times New Roman" w:cs="Times New Roman"/>
        </w:rPr>
        <w:t>takes the marriage metaphor</w:t>
      </w:r>
      <w:r w:rsidR="00171594">
        <w:rPr>
          <w:rFonts w:ascii="Times New Roman" w:hAnsi="Times New Roman" w:cs="Times New Roman"/>
        </w:rPr>
        <w:t xml:space="preserve"> for Christ and the church and turns its “holiness” implications in the </w:t>
      </w:r>
      <w:r w:rsidR="00876C9B">
        <w:rPr>
          <w:rFonts w:ascii="Times New Roman" w:hAnsi="Times New Roman" w:cs="Times New Roman"/>
        </w:rPr>
        <w:t xml:space="preserve">opposite direction from the </w:t>
      </w:r>
      <w:r w:rsidR="00171594">
        <w:rPr>
          <w:rFonts w:ascii="Times New Roman" w:hAnsi="Times New Roman" w:cs="Times New Roman"/>
        </w:rPr>
        <w:t>Revelation</w:t>
      </w:r>
      <w:r w:rsidR="00876C9B">
        <w:rPr>
          <w:rFonts w:ascii="Times New Roman" w:hAnsi="Times New Roman" w:cs="Times New Roman"/>
        </w:rPr>
        <w:t xml:space="preserve"> text.  In Revelation there is only the hint of d</w:t>
      </w:r>
      <w:r w:rsidR="001F4B56">
        <w:rPr>
          <w:rFonts w:ascii="Times New Roman" w:hAnsi="Times New Roman" w:cs="Times New Roman"/>
        </w:rPr>
        <w:t xml:space="preserve">ivine agency, </w:t>
      </w:r>
      <w:r w:rsidR="00876C9B">
        <w:rPr>
          <w:rFonts w:ascii="Times New Roman" w:hAnsi="Times New Roman" w:cs="Times New Roman"/>
        </w:rPr>
        <w:t xml:space="preserve">that is, </w:t>
      </w:r>
      <w:r w:rsidR="001F4B56">
        <w:rPr>
          <w:rFonts w:ascii="Times New Roman" w:hAnsi="Times New Roman" w:cs="Times New Roman"/>
        </w:rPr>
        <w:t>the power of</w:t>
      </w:r>
      <w:r w:rsidR="00876C9B">
        <w:rPr>
          <w:rFonts w:ascii="Times New Roman" w:hAnsi="Times New Roman" w:cs="Times New Roman"/>
        </w:rPr>
        <w:t xml:space="preserve"> God to enable “holiness</w:t>
      </w:r>
      <w:r w:rsidR="00D36A70">
        <w:rPr>
          <w:rFonts w:ascii="Times New Roman" w:hAnsi="Times New Roman" w:cs="Times New Roman"/>
        </w:rPr>
        <w:t>”</w:t>
      </w:r>
      <w:r w:rsidR="00876C9B">
        <w:rPr>
          <w:rFonts w:ascii="Times New Roman" w:hAnsi="Times New Roman" w:cs="Times New Roman"/>
        </w:rPr>
        <w:t>: “T</w:t>
      </w:r>
      <w:r w:rsidR="00171594">
        <w:rPr>
          <w:rFonts w:ascii="Times New Roman" w:hAnsi="Times New Roman" w:cs="Times New Roman"/>
        </w:rPr>
        <w:t xml:space="preserve">o her </w:t>
      </w:r>
      <w:r w:rsidR="00D36A70">
        <w:rPr>
          <w:rFonts w:ascii="Times New Roman" w:hAnsi="Times New Roman" w:cs="Times New Roman"/>
        </w:rPr>
        <w:t xml:space="preserve">[that is, the bride of the Lamb] </w:t>
      </w:r>
      <w:r w:rsidR="00171594">
        <w:rPr>
          <w:rFonts w:ascii="Times New Roman" w:hAnsi="Times New Roman" w:cs="Times New Roman"/>
        </w:rPr>
        <w:t xml:space="preserve">it </w:t>
      </w:r>
      <w:r w:rsidR="00171594" w:rsidRPr="00876C9B">
        <w:rPr>
          <w:rFonts w:ascii="Times New Roman" w:hAnsi="Times New Roman" w:cs="Times New Roman"/>
          <w:i/>
        </w:rPr>
        <w:t>has been granted</w:t>
      </w:r>
      <w:r w:rsidR="00876C9B">
        <w:rPr>
          <w:rFonts w:ascii="Times New Roman" w:hAnsi="Times New Roman" w:cs="Times New Roman"/>
        </w:rPr>
        <w:t xml:space="preserve">,” presumably </w:t>
      </w:r>
      <w:r w:rsidR="00876C9B">
        <w:rPr>
          <w:rFonts w:ascii="Times New Roman" w:hAnsi="Times New Roman" w:cs="Times New Roman"/>
          <w:i/>
        </w:rPr>
        <w:t>by God</w:t>
      </w:r>
      <w:r w:rsidR="00876C9B">
        <w:rPr>
          <w:rFonts w:ascii="Times New Roman" w:hAnsi="Times New Roman" w:cs="Times New Roman"/>
        </w:rPr>
        <w:t>, “to be clothed with fine linen”</w:t>
      </w:r>
      <w:r w:rsidR="001F4B56">
        <w:rPr>
          <w:rFonts w:ascii="Times New Roman" w:hAnsi="Times New Roman" w:cs="Times New Roman"/>
        </w:rPr>
        <w:t xml:space="preserve"> (Rev. 19:8a</w:t>
      </w:r>
      <w:r w:rsidR="00876C9B">
        <w:rPr>
          <w:rFonts w:ascii="Times New Roman" w:hAnsi="Times New Roman" w:cs="Times New Roman"/>
        </w:rPr>
        <w:t>; emphasis mine</w:t>
      </w:r>
      <w:r w:rsidR="001F4B56">
        <w:rPr>
          <w:rFonts w:ascii="Times New Roman" w:hAnsi="Times New Roman" w:cs="Times New Roman"/>
        </w:rPr>
        <w:t>)</w:t>
      </w:r>
      <w:r w:rsidR="00876C9B">
        <w:rPr>
          <w:rFonts w:ascii="Times New Roman" w:hAnsi="Times New Roman" w:cs="Times New Roman"/>
        </w:rPr>
        <w:t xml:space="preserve">.  </w:t>
      </w:r>
      <w:r w:rsidR="001F4B56">
        <w:rPr>
          <w:rFonts w:ascii="Times New Roman" w:hAnsi="Times New Roman" w:cs="Times New Roman"/>
        </w:rPr>
        <w:t xml:space="preserve"> </w:t>
      </w:r>
      <w:r w:rsidR="00876C9B">
        <w:rPr>
          <w:rFonts w:ascii="Times New Roman" w:hAnsi="Times New Roman" w:cs="Times New Roman"/>
        </w:rPr>
        <w:t xml:space="preserve">In Ephesians that divine agency </w:t>
      </w:r>
      <w:r w:rsidR="001F4B56">
        <w:rPr>
          <w:rFonts w:ascii="Times New Roman" w:hAnsi="Times New Roman" w:cs="Times New Roman"/>
        </w:rPr>
        <w:t xml:space="preserve">now comes into full view.  </w:t>
      </w:r>
      <w:r w:rsidR="00B711D0">
        <w:rPr>
          <w:rFonts w:ascii="Times New Roman" w:hAnsi="Times New Roman" w:cs="Times New Roman"/>
        </w:rPr>
        <w:t>And</w:t>
      </w:r>
      <w:r w:rsidR="001F4B56">
        <w:rPr>
          <w:rFonts w:ascii="Times New Roman" w:hAnsi="Times New Roman" w:cs="Times New Roman"/>
        </w:rPr>
        <w:t xml:space="preserve"> n</w:t>
      </w:r>
      <w:r w:rsidR="00171594">
        <w:rPr>
          <w:rFonts w:ascii="Times New Roman" w:hAnsi="Times New Roman" w:cs="Times New Roman"/>
        </w:rPr>
        <w:t xml:space="preserve">ow it is not </w:t>
      </w:r>
      <w:r w:rsidR="001F4B56">
        <w:rPr>
          <w:rFonts w:ascii="Times New Roman" w:hAnsi="Times New Roman" w:cs="Times New Roman"/>
        </w:rPr>
        <w:t xml:space="preserve">at all </w:t>
      </w:r>
      <w:r w:rsidR="00171594">
        <w:rPr>
          <w:rFonts w:ascii="Times New Roman" w:hAnsi="Times New Roman" w:cs="Times New Roman"/>
        </w:rPr>
        <w:t>the “righteous deeds of the saints”</w:t>
      </w:r>
      <w:r w:rsidR="001F4B56">
        <w:rPr>
          <w:rFonts w:ascii="Times New Roman" w:hAnsi="Times New Roman" w:cs="Times New Roman"/>
        </w:rPr>
        <w:t xml:space="preserve"> (Rev. 19:8b) </w:t>
      </w:r>
      <w:r w:rsidR="00171594">
        <w:rPr>
          <w:rFonts w:ascii="Times New Roman" w:hAnsi="Times New Roman" w:cs="Times New Roman"/>
        </w:rPr>
        <w:t>that are in focus, but rather the</w:t>
      </w:r>
      <w:r w:rsidR="001F4B56">
        <w:rPr>
          <w:rFonts w:ascii="Times New Roman" w:hAnsi="Times New Roman" w:cs="Times New Roman"/>
        </w:rPr>
        <w:t xml:space="preserve"> self-giv</w:t>
      </w:r>
      <w:r w:rsidR="00F724BF">
        <w:rPr>
          <w:rFonts w:ascii="Times New Roman" w:hAnsi="Times New Roman" w:cs="Times New Roman"/>
        </w:rPr>
        <w:t xml:space="preserve">ing love of Christ himself who personally </w:t>
      </w:r>
      <w:r w:rsidR="00B711D0">
        <w:rPr>
          <w:rFonts w:ascii="Times New Roman" w:hAnsi="Times New Roman" w:cs="Times New Roman"/>
        </w:rPr>
        <w:t>transforms his church-bride in order to make her “holy” (</w:t>
      </w:r>
      <w:proofErr w:type="spellStart"/>
      <w:r w:rsidR="00B711D0">
        <w:rPr>
          <w:rFonts w:ascii="Times New Roman" w:hAnsi="Times New Roman" w:cs="Times New Roman"/>
        </w:rPr>
        <w:t>Eph</w:t>
      </w:r>
      <w:proofErr w:type="spellEnd"/>
      <w:r w:rsidR="00B711D0">
        <w:rPr>
          <w:rFonts w:ascii="Times New Roman" w:hAnsi="Times New Roman" w:cs="Times New Roman"/>
        </w:rPr>
        <w:t xml:space="preserve"> 5:25-27</w:t>
      </w:r>
      <w:r w:rsidR="00886F25">
        <w:rPr>
          <w:rFonts w:ascii="Times New Roman" w:hAnsi="Times New Roman" w:cs="Times New Roman"/>
        </w:rPr>
        <w:t>, emphasis mine</w:t>
      </w:r>
      <w:r w:rsidR="00B711D0">
        <w:rPr>
          <w:rFonts w:ascii="Times New Roman" w:hAnsi="Times New Roman" w:cs="Times New Roman"/>
        </w:rPr>
        <w:t>): “Husbands, love your wives, just as Christ loved the church and gave himself up for her</w:t>
      </w:r>
      <w:r w:rsidR="00B711D0" w:rsidRPr="00886F25">
        <w:rPr>
          <w:rFonts w:ascii="Times New Roman" w:hAnsi="Times New Roman" w:cs="Times New Roman"/>
          <w:i/>
        </w:rPr>
        <w:t>, in order to make her holy</w:t>
      </w:r>
      <w:r w:rsidR="00B711D0">
        <w:rPr>
          <w:rFonts w:ascii="Times New Roman" w:hAnsi="Times New Roman" w:cs="Times New Roman"/>
        </w:rPr>
        <w:t xml:space="preserve"> by cleansing her with the washing of water by the word, so as to present the church to himself in splendor, without a spot or wrinkle or anything of the kind—yes, </w:t>
      </w:r>
      <w:r w:rsidR="00B711D0" w:rsidRPr="00886F25">
        <w:rPr>
          <w:rFonts w:ascii="Times New Roman" w:hAnsi="Times New Roman" w:cs="Times New Roman"/>
          <w:i/>
        </w:rPr>
        <w:t>so that she may be holy and without blemish</w:t>
      </w:r>
      <w:r w:rsidR="00B711D0">
        <w:rPr>
          <w:rFonts w:ascii="Times New Roman" w:hAnsi="Times New Roman" w:cs="Times New Roman"/>
        </w:rPr>
        <w:t>.”</w:t>
      </w:r>
      <w:r w:rsidR="00B5197A">
        <w:rPr>
          <w:rFonts w:ascii="Times New Roman" w:hAnsi="Times New Roman" w:cs="Times New Roman"/>
        </w:rPr>
        <w:t xml:space="preserve">  And the text goes on (</w:t>
      </w:r>
      <w:proofErr w:type="spellStart"/>
      <w:r w:rsidR="00B5197A">
        <w:rPr>
          <w:rFonts w:ascii="Times New Roman" w:hAnsi="Times New Roman" w:cs="Times New Roman"/>
        </w:rPr>
        <w:t>Eph</w:t>
      </w:r>
      <w:proofErr w:type="spellEnd"/>
      <w:r w:rsidR="00B5197A">
        <w:rPr>
          <w:rFonts w:ascii="Times New Roman" w:hAnsi="Times New Roman" w:cs="Times New Roman"/>
        </w:rPr>
        <w:t xml:space="preserve"> 5:29-30: “For no one ever hates his own body, but he nourishes and tenderly cares for it, </w:t>
      </w:r>
      <w:r w:rsidR="00B5197A">
        <w:rPr>
          <w:rFonts w:ascii="Times New Roman" w:hAnsi="Times New Roman" w:cs="Times New Roman"/>
          <w:i/>
        </w:rPr>
        <w:t>just as Christ does for the church, because we are members of his body</w:t>
      </w:r>
      <w:r w:rsidR="00876C9B">
        <w:rPr>
          <w:rFonts w:ascii="Times New Roman" w:hAnsi="Times New Roman" w:cs="Times New Roman"/>
        </w:rPr>
        <w:t xml:space="preserve">.”  And then comes </w:t>
      </w:r>
      <w:r w:rsidR="00B5197A">
        <w:rPr>
          <w:rFonts w:ascii="Times New Roman" w:hAnsi="Times New Roman" w:cs="Times New Roman"/>
        </w:rPr>
        <w:t xml:space="preserve">a direct citation of </w:t>
      </w:r>
      <w:r w:rsidR="00E63B44">
        <w:rPr>
          <w:rFonts w:ascii="Times New Roman" w:hAnsi="Times New Roman" w:cs="Times New Roman"/>
        </w:rPr>
        <w:t xml:space="preserve">the “one flesh” text from </w:t>
      </w:r>
      <w:r w:rsidR="00B5197A">
        <w:rPr>
          <w:rFonts w:ascii="Times New Roman" w:hAnsi="Times New Roman" w:cs="Times New Roman"/>
        </w:rPr>
        <w:t>Genesis 2:24</w:t>
      </w:r>
      <w:r w:rsidR="00E63B44">
        <w:rPr>
          <w:rFonts w:ascii="Times New Roman" w:hAnsi="Times New Roman" w:cs="Times New Roman"/>
        </w:rPr>
        <w:t xml:space="preserve">.  Being “members of [Christ’s] body” has strong “holiness” implications here.  But the “holiness” </w:t>
      </w:r>
      <w:r w:rsidR="00E63B44">
        <w:rPr>
          <w:rFonts w:ascii="Times New Roman" w:hAnsi="Times New Roman" w:cs="Times New Roman"/>
        </w:rPr>
        <w:lastRenderedPageBreak/>
        <w:t xml:space="preserve">envisioned here emerges </w:t>
      </w:r>
      <w:r w:rsidR="00876C9B">
        <w:rPr>
          <w:rFonts w:ascii="Times New Roman" w:hAnsi="Times New Roman" w:cs="Times New Roman"/>
        </w:rPr>
        <w:t xml:space="preserve">not from “righteous deeds” nor from faithful “marital” commitments, but </w:t>
      </w:r>
      <w:r w:rsidR="00E63B44">
        <w:rPr>
          <w:rFonts w:ascii="Times New Roman" w:hAnsi="Times New Roman" w:cs="Times New Roman"/>
        </w:rPr>
        <w:t xml:space="preserve">from the </w:t>
      </w:r>
      <w:r w:rsidR="00876C9B">
        <w:rPr>
          <w:rFonts w:ascii="Times New Roman" w:hAnsi="Times New Roman" w:cs="Times New Roman"/>
        </w:rPr>
        <w:t xml:space="preserve">self-giving, </w:t>
      </w:r>
      <w:r w:rsidR="00E63B44">
        <w:rPr>
          <w:rFonts w:ascii="Times New Roman" w:hAnsi="Times New Roman" w:cs="Times New Roman"/>
        </w:rPr>
        <w:t>transforming</w:t>
      </w:r>
      <w:r w:rsidR="004A07D3">
        <w:rPr>
          <w:rFonts w:ascii="Times New Roman" w:hAnsi="Times New Roman" w:cs="Times New Roman"/>
        </w:rPr>
        <w:t>, and cleansing work of Christ.</w:t>
      </w:r>
    </w:p>
    <w:p w:rsidR="00CB5293" w:rsidRDefault="00EE0AF0" w:rsidP="00214C71">
      <w:pPr>
        <w:tabs>
          <w:tab w:val="left" w:pos="0"/>
        </w:tabs>
        <w:spacing w:after="0" w:line="360" w:lineRule="auto"/>
        <w:rPr>
          <w:rFonts w:ascii="Times New Roman" w:hAnsi="Times New Roman" w:cs="Times New Roman"/>
        </w:rPr>
      </w:pPr>
      <w:r>
        <w:rPr>
          <w:rFonts w:ascii="Times New Roman" w:hAnsi="Times New Roman" w:cs="Times New Roman"/>
        </w:rPr>
        <w:tab/>
      </w:r>
      <w:r w:rsidR="001F6FD2">
        <w:rPr>
          <w:rFonts w:ascii="Times New Roman" w:hAnsi="Times New Roman" w:cs="Times New Roman"/>
        </w:rPr>
        <w:t xml:space="preserve">(2) </w:t>
      </w:r>
      <w:r w:rsidR="001636C3">
        <w:rPr>
          <w:rFonts w:ascii="Times New Roman" w:hAnsi="Times New Roman" w:cs="Times New Roman"/>
          <w:b/>
          <w:i/>
        </w:rPr>
        <w:t>Holiness as temple</w:t>
      </w:r>
      <w:r w:rsidR="001F40DA">
        <w:rPr>
          <w:rFonts w:ascii="Times New Roman" w:hAnsi="Times New Roman" w:cs="Times New Roman"/>
          <w:b/>
          <w:i/>
        </w:rPr>
        <w:t>, priesthood, and sacrifice</w:t>
      </w:r>
      <w:r w:rsidR="001636C3">
        <w:rPr>
          <w:rFonts w:ascii="Times New Roman" w:hAnsi="Times New Roman" w:cs="Times New Roman"/>
        </w:rPr>
        <w:t>.  The 1</w:t>
      </w:r>
      <w:r w:rsidR="001636C3" w:rsidRPr="001636C3">
        <w:rPr>
          <w:rFonts w:ascii="Times New Roman" w:hAnsi="Times New Roman" w:cs="Times New Roman"/>
          <w:vertAlign w:val="superscript"/>
        </w:rPr>
        <w:t>st</w:t>
      </w:r>
      <w:r w:rsidR="001636C3">
        <w:rPr>
          <w:rFonts w:ascii="Times New Roman" w:hAnsi="Times New Roman" w:cs="Times New Roman"/>
        </w:rPr>
        <w:t xml:space="preserve">-century followers of Jesus, whether they are Jewish or Gentile, live in a world filled with temples.  </w:t>
      </w:r>
      <w:r w:rsidR="008C6FC8">
        <w:rPr>
          <w:rFonts w:ascii="Times New Roman" w:hAnsi="Times New Roman" w:cs="Times New Roman"/>
        </w:rPr>
        <w:t>These temples are, for the most part (th</w:t>
      </w:r>
      <w:r w:rsidR="001F40DA">
        <w:rPr>
          <w:rFonts w:ascii="Times New Roman" w:hAnsi="Times New Roman" w:cs="Times New Roman"/>
        </w:rPr>
        <w:t>at is, 99.99</w:t>
      </w:r>
      <w:r w:rsidR="00876C9B">
        <w:rPr>
          <w:rFonts w:ascii="Times New Roman" w:hAnsi="Times New Roman" w:cs="Times New Roman"/>
        </w:rPr>
        <w:t xml:space="preserve"> </w:t>
      </w:r>
      <w:proofErr w:type="gramStart"/>
      <w:r w:rsidR="00876C9B">
        <w:rPr>
          <w:rFonts w:ascii="Times New Roman" w:hAnsi="Times New Roman" w:cs="Times New Roman"/>
        </w:rPr>
        <w:t>+</w:t>
      </w:r>
      <w:r w:rsidR="001F40DA">
        <w:rPr>
          <w:rFonts w:ascii="Times New Roman" w:hAnsi="Times New Roman" w:cs="Times New Roman"/>
        </w:rPr>
        <w:t>%</w:t>
      </w:r>
      <w:proofErr w:type="gramEnd"/>
      <w:r w:rsidR="001F40DA">
        <w:rPr>
          <w:rFonts w:ascii="Times New Roman" w:hAnsi="Times New Roman" w:cs="Times New Roman"/>
        </w:rPr>
        <w:t xml:space="preserve">) pagan temples, </w:t>
      </w:r>
      <w:r w:rsidR="008C6FC8">
        <w:rPr>
          <w:rFonts w:ascii="Times New Roman" w:hAnsi="Times New Roman" w:cs="Times New Roman"/>
        </w:rPr>
        <w:t>temples built to honor the Greek and Roman god</w:t>
      </w:r>
      <w:r w:rsidR="00E532EC">
        <w:rPr>
          <w:rFonts w:ascii="Times New Roman" w:hAnsi="Times New Roman" w:cs="Times New Roman"/>
        </w:rPr>
        <w:t>s of the day</w:t>
      </w:r>
      <w:r w:rsidR="008C6FC8">
        <w:rPr>
          <w:rFonts w:ascii="Times New Roman" w:hAnsi="Times New Roman" w:cs="Times New Roman"/>
        </w:rPr>
        <w:t xml:space="preserve">.  </w:t>
      </w:r>
      <w:r w:rsidR="00C30540">
        <w:rPr>
          <w:rFonts w:ascii="Times New Roman" w:hAnsi="Times New Roman" w:cs="Times New Roman"/>
        </w:rPr>
        <w:t>And these temples are ubiquitous</w:t>
      </w:r>
      <w:r w:rsidR="00E532EC">
        <w:rPr>
          <w:rFonts w:ascii="Times New Roman" w:hAnsi="Times New Roman" w:cs="Times New Roman"/>
        </w:rPr>
        <w:t xml:space="preserve"> and very imposing</w:t>
      </w:r>
      <w:r w:rsidR="00C30540">
        <w:rPr>
          <w:rFonts w:ascii="Times New Roman" w:hAnsi="Times New Roman" w:cs="Times New Roman"/>
        </w:rPr>
        <w:t xml:space="preserve">, adorning the harbor entrances to major cities and crowning the mountaintops near to these cities.  </w:t>
      </w:r>
      <w:r w:rsidR="008C6FC8">
        <w:rPr>
          <w:rFonts w:ascii="Times New Roman" w:hAnsi="Times New Roman" w:cs="Times New Roman"/>
        </w:rPr>
        <w:t xml:space="preserve">But </w:t>
      </w:r>
      <w:r w:rsidR="001F40DA">
        <w:rPr>
          <w:rFonts w:ascii="Times New Roman" w:hAnsi="Times New Roman" w:cs="Times New Roman"/>
        </w:rPr>
        <w:t xml:space="preserve">for the Jews and </w:t>
      </w:r>
      <w:r w:rsidR="008C6FC8">
        <w:rPr>
          <w:rFonts w:ascii="Times New Roman" w:hAnsi="Times New Roman" w:cs="Times New Roman"/>
        </w:rPr>
        <w:t>up until the year AD 70 there is one temple</w:t>
      </w:r>
      <w:r w:rsidR="00C30540">
        <w:rPr>
          <w:rFonts w:ascii="Times New Roman" w:hAnsi="Times New Roman" w:cs="Times New Roman"/>
        </w:rPr>
        <w:t xml:space="preserve"> alone</w:t>
      </w:r>
      <w:r w:rsidR="008C6FC8">
        <w:rPr>
          <w:rFonts w:ascii="Times New Roman" w:hAnsi="Times New Roman" w:cs="Times New Roman"/>
        </w:rPr>
        <w:t>, the Jewish temple</w:t>
      </w:r>
      <w:r w:rsidR="00E532EC">
        <w:rPr>
          <w:rFonts w:ascii="Times New Roman" w:hAnsi="Times New Roman" w:cs="Times New Roman"/>
        </w:rPr>
        <w:t xml:space="preserve"> on Mount Zion</w:t>
      </w:r>
      <w:r w:rsidR="008C6FC8">
        <w:rPr>
          <w:rFonts w:ascii="Times New Roman" w:hAnsi="Times New Roman" w:cs="Times New Roman"/>
        </w:rPr>
        <w:t xml:space="preserve"> in Jerusalem, that is dedicated to Yahweh, the God of Israel</w:t>
      </w:r>
      <w:r w:rsidR="00C30540">
        <w:rPr>
          <w:rFonts w:ascii="Times New Roman" w:hAnsi="Times New Roman" w:cs="Times New Roman"/>
        </w:rPr>
        <w:t>,</w:t>
      </w:r>
      <w:r w:rsidR="008C6FC8">
        <w:rPr>
          <w:rFonts w:ascii="Times New Roman" w:hAnsi="Times New Roman" w:cs="Times New Roman"/>
        </w:rPr>
        <w:t xml:space="preserve"> and focused on the worship and prais</w:t>
      </w:r>
      <w:r w:rsidR="00C30540">
        <w:rPr>
          <w:rFonts w:ascii="Times New Roman" w:hAnsi="Times New Roman" w:cs="Times New Roman"/>
        </w:rPr>
        <w:t xml:space="preserve">e of </w:t>
      </w:r>
      <w:r w:rsidR="008C6FC8">
        <w:rPr>
          <w:rFonts w:ascii="Times New Roman" w:hAnsi="Times New Roman" w:cs="Times New Roman"/>
        </w:rPr>
        <w:t>Yahweh.  And it is this temple</w:t>
      </w:r>
      <w:r w:rsidR="00BD4377">
        <w:rPr>
          <w:rFonts w:ascii="Times New Roman" w:hAnsi="Times New Roman" w:cs="Times New Roman"/>
        </w:rPr>
        <w:t>, the temple personnel, and the worship life of the</w:t>
      </w:r>
      <w:r w:rsidR="009B237E">
        <w:rPr>
          <w:rFonts w:ascii="Times New Roman" w:hAnsi="Times New Roman" w:cs="Times New Roman"/>
        </w:rPr>
        <w:t xml:space="preserve"> temple</w:t>
      </w:r>
      <w:r w:rsidR="008C6FC8">
        <w:rPr>
          <w:rFonts w:ascii="Times New Roman" w:hAnsi="Times New Roman" w:cs="Times New Roman"/>
        </w:rPr>
        <w:t>, without question, that the New</w:t>
      </w:r>
      <w:r w:rsidR="00C30540">
        <w:rPr>
          <w:rFonts w:ascii="Times New Roman" w:hAnsi="Times New Roman" w:cs="Times New Roman"/>
        </w:rPr>
        <w:t xml:space="preserve"> Testament writers pull into service a</w:t>
      </w:r>
      <w:r w:rsidR="001F40DA">
        <w:rPr>
          <w:rFonts w:ascii="Times New Roman" w:hAnsi="Times New Roman" w:cs="Times New Roman"/>
        </w:rPr>
        <w:t>s a significant paradigm for use in th</w:t>
      </w:r>
      <w:r w:rsidR="009B237E">
        <w:rPr>
          <w:rFonts w:ascii="Times New Roman" w:hAnsi="Times New Roman" w:cs="Times New Roman"/>
        </w:rPr>
        <w:t>inking about “holiness.”</w:t>
      </w:r>
      <w:r w:rsidR="000248C8">
        <w:rPr>
          <w:rStyle w:val="FootnoteReference"/>
          <w:rFonts w:ascii="Times New Roman" w:hAnsi="Times New Roman" w:cs="Times New Roman"/>
        </w:rPr>
        <w:footnoteReference w:id="5"/>
      </w:r>
      <w:r w:rsidR="00BD4377">
        <w:rPr>
          <w:rFonts w:ascii="Times New Roman" w:hAnsi="Times New Roman" w:cs="Times New Roman"/>
        </w:rPr>
        <w:t xml:space="preserve">  </w:t>
      </w:r>
    </w:p>
    <w:p w:rsidR="00FE5261" w:rsidRDefault="001F6FD2" w:rsidP="00214C71">
      <w:pPr>
        <w:tabs>
          <w:tab w:val="left" w:pos="0"/>
        </w:tabs>
        <w:spacing w:after="0" w:line="360" w:lineRule="auto"/>
        <w:rPr>
          <w:rFonts w:ascii="Times New Roman" w:hAnsi="Times New Roman" w:cs="Times New Roman"/>
        </w:rPr>
      </w:pPr>
      <w:r>
        <w:rPr>
          <w:rFonts w:ascii="Times New Roman" w:hAnsi="Times New Roman" w:cs="Times New Roman"/>
        </w:rPr>
        <w:tab/>
        <w:t>A</w:t>
      </w:r>
      <w:r w:rsidR="00CB5293">
        <w:rPr>
          <w:rFonts w:ascii="Times New Roman" w:hAnsi="Times New Roman" w:cs="Times New Roman"/>
        </w:rPr>
        <w:t xml:space="preserve">)  </w:t>
      </w:r>
      <w:r w:rsidR="00BD4377">
        <w:rPr>
          <w:rFonts w:ascii="Times New Roman" w:hAnsi="Times New Roman" w:cs="Times New Roman"/>
        </w:rPr>
        <w:t xml:space="preserve">To begin with there is the “building” motif itself.  </w:t>
      </w:r>
      <w:r w:rsidR="008A6813">
        <w:rPr>
          <w:rFonts w:ascii="Times New Roman" w:hAnsi="Times New Roman" w:cs="Times New Roman"/>
        </w:rPr>
        <w:t>“Do you not know</w:t>
      </w:r>
      <w:r w:rsidR="00BD4377">
        <w:rPr>
          <w:rFonts w:ascii="Times New Roman" w:hAnsi="Times New Roman" w:cs="Times New Roman"/>
        </w:rPr>
        <w:t>,” Pa</w:t>
      </w:r>
      <w:r w:rsidR="00CB5293">
        <w:rPr>
          <w:rFonts w:ascii="Times New Roman" w:hAnsi="Times New Roman" w:cs="Times New Roman"/>
        </w:rPr>
        <w:t>ul says</w:t>
      </w:r>
      <w:r w:rsidR="00BD4377">
        <w:rPr>
          <w:rFonts w:ascii="Times New Roman" w:hAnsi="Times New Roman" w:cs="Times New Roman"/>
        </w:rPr>
        <w:t xml:space="preserve"> in 1 Corinthians 6:19, “Do you not know </w:t>
      </w:r>
      <w:r w:rsidR="008A6813">
        <w:rPr>
          <w:rFonts w:ascii="Times New Roman" w:hAnsi="Times New Roman" w:cs="Times New Roman"/>
        </w:rPr>
        <w:t>that your body is a temple</w:t>
      </w:r>
      <w:r w:rsidR="008A6813">
        <w:t xml:space="preserve"> </w:t>
      </w:r>
      <w:r w:rsidR="008A6813">
        <w:rPr>
          <w:rFonts w:ascii="Times New Roman" w:hAnsi="Times New Roman" w:cs="Times New Roman"/>
        </w:rPr>
        <w:t xml:space="preserve">of the Holy Spirit within you, which you have from God </w:t>
      </w:r>
      <w:r w:rsidR="00EE0AF0">
        <w:rPr>
          <w:rFonts w:ascii="Times New Roman" w:hAnsi="Times New Roman" w:cs="Times New Roman"/>
        </w:rPr>
        <w:t>and that you are not your own?</w:t>
      </w:r>
      <w:r w:rsidR="00CB5293">
        <w:rPr>
          <w:rFonts w:ascii="Times New Roman" w:hAnsi="Times New Roman" w:cs="Times New Roman"/>
        </w:rPr>
        <w:t xml:space="preserve"> . . .  Therefore glorify God in your body.</w:t>
      </w:r>
      <w:r w:rsidR="008A6813">
        <w:rPr>
          <w:rFonts w:ascii="Times New Roman" w:hAnsi="Times New Roman" w:cs="Times New Roman"/>
        </w:rPr>
        <w:t xml:space="preserve">” (1 </w:t>
      </w:r>
      <w:proofErr w:type="spellStart"/>
      <w:r w:rsidR="008A6813">
        <w:rPr>
          <w:rFonts w:ascii="Times New Roman" w:hAnsi="Times New Roman" w:cs="Times New Roman"/>
        </w:rPr>
        <w:t>Cor</w:t>
      </w:r>
      <w:proofErr w:type="spellEnd"/>
      <w:r w:rsidR="008A6813">
        <w:rPr>
          <w:rFonts w:ascii="Times New Roman" w:hAnsi="Times New Roman" w:cs="Times New Roman"/>
        </w:rPr>
        <w:t xml:space="preserve"> 6:</w:t>
      </w:r>
      <w:r w:rsidR="00EE0AF0">
        <w:rPr>
          <w:rFonts w:ascii="Times New Roman" w:hAnsi="Times New Roman" w:cs="Times New Roman"/>
        </w:rPr>
        <w:t>19).</w:t>
      </w:r>
      <w:r w:rsidR="00DE0A7F">
        <w:rPr>
          <w:rFonts w:ascii="Times New Roman" w:hAnsi="Times New Roman" w:cs="Times New Roman"/>
        </w:rPr>
        <w:t xml:space="preserve">  Paul, who has just introduced the “marriage” metaphor, </w:t>
      </w:r>
      <w:r w:rsidR="00CB5293">
        <w:rPr>
          <w:rFonts w:ascii="Times New Roman" w:hAnsi="Times New Roman" w:cs="Times New Roman"/>
        </w:rPr>
        <w:t>now adds a new metaphor</w:t>
      </w:r>
      <w:r w:rsidR="00BD4377">
        <w:rPr>
          <w:rFonts w:ascii="Times New Roman" w:hAnsi="Times New Roman" w:cs="Times New Roman"/>
        </w:rPr>
        <w:t xml:space="preserve"> to his repertoire of “useful illustrations,” </w:t>
      </w:r>
      <w:r w:rsidR="00CB5293">
        <w:rPr>
          <w:rFonts w:ascii="Times New Roman" w:hAnsi="Times New Roman" w:cs="Times New Roman"/>
        </w:rPr>
        <w:t xml:space="preserve">namely </w:t>
      </w:r>
      <w:r w:rsidR="00BD4377">
        <w:rPr>
          <w:rFonts w:ascii="Times New Roman" w:hAnsi="Times New Roman" w:cs="Times New Roman"/>
        </w:rPr>
        <w:t>the “temple” metaphor.</w:t>
      </w:r>
      <w:r w:rsidR="00CB5293">
        <w:rPr>
          <w:rFonts w:ascii="Times New Roman" w:hAnsi="Times New Roman" w:cs="Times New Roman"/>
        </w:rPr>
        <w:t xml:space="preserve">  “Holiness” here is no longer simply the matter of decisions concerning “</w:t>
      </w:r>
      <w:r w:rsidR="00642D50">
        <w:rPr>
          <w:rFonts w:ascii="Times New Roman" w:hAnsi="Times New Roman" w:cs="Times New Roman"/>
        </w:rPr>
        <w:t>marital fidelity,</w:t>
      </w:r>
      <w:r w:rsidR="00CB5293">
        <w:rPr>
          <w:rFonts w:ascii="Times New Roman" w:hAnsi="Times New Roman" w:cs="Times New Roman"/>
        </w:rPr>
        <w:t>”</w:t>
      </w:r>
      <w:r w:rsidR="00642D50">
        <w:rPr>
          <w:rFonts w:ascii="Times New Roman" w:hAnsi="Times New Roman" w:cs="Times New Roman"/>
        </w:rPr>
        <w:t xml:space="preserve"> whether metaphorical or otherwise.</w:t>
      </w:r>
      <w:r w:rsidR="00CB5293">
        <w:rPr>
          <w:rFonts w:ascii="Times New Roman" w:hAnsi="Times New Roman" w:cs="Times New Roman"/>
        </w:rPr>
        <w:t xml:space="preserve">  </w:t>
      </w:r>
      <w:r w:rsidR="00642D50">
        <w:rPr>
          <w:rFonts w:ascii="Times New Roman" w:hAnsi="Times New Roman" w:cs="Times New Roman"/>
        </w:rPr>
        <w:t xml:space="preserve">Now “holiness” speaks to the </w:t>
      </w:r>
      <w:r w:rsidR="00A1335D">
        <w:rPr>
          <w:rFonts w:ascii="Times New Roman" w:hAnsi="Times New Roman" w:cs="Times New Roman"/>
        </w:rPr>
        <w:t>in</w:t>
      </w:r>
      <w:r w:rsidR="00642D50">
        <w:rPr>
          <w:rFonts w:ascii="Times New Roman" w:hAnsi="Times New Roman" w:cs="Times New Roman"/>
        </w:rPr>
        <w:t xml:space="preserve">tangible and </w:t>
      </w:r>
      <w:r w:rsidR="00A1335D">
        <w:rPr>
          <w:rFonts w:ascii="Times New Roman" w:hAnsi="Times New Roman" w:cs="Times New Roman"/>
        </w:rPr>
        <w:t xml:space="preserve">yet </w:t>
      </w:r>
      <w:r w:rsidR="00642D50">
        <w:rPr>
          <w:rFonts w:ascii="Times New Roman" w:hAnsi="Times New Roman" w:cs="Times New Roman"/>
        </w:rPr>
        <w:t>undeniable reality that those who are “in Christ” (a favorite term of Paul’s)</w:t>
      </w:r>
      <w:r w:rsidR="00DE0A7F">
        <w:rPr>
          <w:rFonts w:ascii="Times New Roman" w:hAnsi="Times New Roman" w:cs="Times New Roman"/>
        </w:rPr>
        <w:t xml:space="preserve"> are in reality now</w:t>
      </w:r>
      <w:r w:rsidR="00642D50">
        <w:rPr>
          <w:rFonts w:ascii="Times New Roman" w:hAnsi="Times New Roman" w:cs="Times New Roman"/>
        </w:rPr>
        <w:t xml:space="preserve"> indwelt by God’s Holy Spirit, </w:t>
      </w:r>
      <w:r w:rsidR="00642D50" w:rsidRPr="00A1335D">
        <w:rPr>
          <w:rFonts w:ascii="Times New Roman" w:hAnsi="Times New Roman" w:cs="Times New Roman"/>
          <w:i/>
        </w:rPr>
        <w:t>just as the Holy of Holies in the Jerusalem Temple is the place where God</w:t>
      </w:r>
      <w:r w:rsidR="00A1335D">
        <w:rPr>
          <w:rFonts w:ascii="Times New Roman" w:hAnsi="Times New Roman" w:cs="Times New Roman"/>
          <w:i/>
        </w:rPr>
        <w:t>’s presence</w:t>
      </w:r>
      <w:r w:rsidR="00642D50" w:rsidRPr="00A1335D">
        <w:rPr>
          <w:rFonts w:ascii="Times New Roman" w:hAnsi="Times New Roman" w:cs="Times New Roman"/>
          <w:i/>
        </w:rPr>
        <w:t xml:space="preserve"> dwells</w:t>
      </w:r>
      <w:r w:rsidR="00A1335D">
        <w:rPr>
          <w:rFonts w:ascii="Times New Roman" w:hAnsi="Times New Roman" w:cs="Times New Roman"/>
        </w:rPr>
        <w:t>.   Paul has no hesitation about the truthfulness of his claim.  And in fact it is the very factuality of this claim that gives Paul the basis for his appeal: “</w:t>
      </w:r>
      <w:r w:rsidR="007563B3">
        <w:rPr>
          <w:rFonts w:ascii="Times New Roman" w:hAnsi="Times New Roman" w:cs="Times New Roman"/>
        </w:rPr>
        <w:t xml:space="preserve">Your </w:t>
      </w:r>
      <w:r w:rsidR="007A1E3F">
        <w:rPr>
          <w:rFonts w:ascii="Times New Roman" w:hAnsi="Times New Roman" w:cs="Times New Roman"/>
        </w:rPr>
        <w:t xml:space="preserve">physical </w:t>
      </w:r>
      <w:r w:rsidR="007563B3">
        <w:rPr>
          <w:rFonts w:ascii="Times New Roman" w:hAnsi="Times New Roman" w:cs="Times New Roman"/>
        </w:rPr>
        <w:t>body is already the temple</w:t>
      </w:r>
      <w:r w:rsidR="00DE0A7F">
        <w:rPr>
          <w:rFonts w:ascii="Times New Roman" w:hAnsi="Times New Roman" w:cs="Times New Roman"/>
        </w:rPr>
        <w:t xml:space="preserve">, that is, the </w:t>
      </w:r>
      <w:r w:rsidR="00876C9B">
        <w:rPr>
          <w:rFonts w:ascii="Times New Roman" w:hAnsi="Times New Roman" w:cs="Times New Roman"/>
        </w:rPr>
        <w:t>house</w:t>
      </w:r>
      <w:r w:rsidR="00DE0A7F">
        <w:rPr>
          <w:rFonts w:ascii="Times New Roman" w:hAnsi="Times New Roman" w:cs="Times New Roman"/>
        </w:rPr>
        <w:t>,</w:t>
      </w:r>
      <w:r w:rsidR="007563B3">
        <w:rPr>
          <w:rFonts w:ascii="Times New Roman" w:hAnsi="Times New Roman" w:cs="Times New Roman"/>
        </w:rPr>
        <w:t xml:space="preserve"> </w:t>
      </w:r>
      <w:r w:rsidR="00A1335D">
        <w:rPr>
          <w:rFonts w:ascii="Times New Roman" w:hAnsi="Times New Roman" w:cs="Times New Roman"/>
        </w:rPr>
        <w:t>of God’</w:t>
      </w:r>
      <w:r w:rsidR="007563B3">
        <w:rPr>
          <w:rFonts w:ascii="Times New Roman" w:hAnsi="Times New Roman" w:cs="Times New Roman"/>
        </w:rPr>
        <w:t>s Holy Spirit</w:t>
      </w:r>
      <w:r w:rsidR="00DE0A7F">
        <w:rPr>
          <w:rFonts w:ascii="Times New Roman" w:hAnsi="Times New Roman" w:cs="Times New Roman"/>
        </w:rPr>
        <w:t xml:space="preserve">; and is, </w:t>
      </w:r>
      <w:r w:rsidR="00DE0A7F">
        <w:rPr>
          <w:rFonts w:ascii="Times New Roman" w:hAnsi="Times New Roman" w:cs="Times New Roman"/>
          <w:i/>
        </w:rPr>
        <w:t xml:space="preserve">ipso </w:t>
      </w:r>
      <w:proofErr w:type="gramStart"/>
      <w:r w:rsidR="00DE0A7F">
        <w:rPr>
          <w:rFonts w:ascii="Times New Roman" w:hAnsi="Times New Roman" w:cs="Times New Roman"/>
          <w:i/>
        </w:rPr>
        <w:t>facto</w:t>
      </w:r>
      <w:r w:rsidR="00DE0A7F">
        <w:rPr>
          <w:rFonts w:ascii="Times New Roman" w:hAnsi="Times New Roman" w:cs="Times New Roman"/>
        </w:rPr>
        <w:t xml:space="preserve"> </w:t>
      </w:r>
      <w:r w:rsidR="007563B3">
        <w:rPr>
          <w:rFonts w:ascii="Times New Roman" w:hAnsi="Times New Roman" w:cs="Times New Roman"/>
        </w:rPr>
        <w:t>,</w:t>
      </w:r>
      <w:proofErr w:type="gramEnd"/>
      <w:r w:rsidR="007563B3">
        <w:rPr>
          <w:rFonts w:ascii="Times New Roman" w:hAnsi="Times New Roman" w:cs="Times New Roman"/>
        </w:rPr>
        <w:t xml:space="preserve"> </w:t>
      </w:r>
      <w:r w:rsidR="00A1335D">
        <w:rPr>
          <w:rFonts w:ascii="Times New Roman" w:hAnsi="Times New Roman" w:cs="Times New Roman"/>
        </w:rPr>
        <w:t>dedicated to God’s glory.  It is not y</w:t>
      </w:r>
      <w:r w:rsidR="007563B3">
        <w:rPr>
          <w:rFonts w:ascii="Times New Roman" w:hAnsi="Times New Roman" w:cs="Times New Roman"/>
        </w:rPr>
        <w:t>ours to use or abuse as you wish</w:t>
      </w:r>
      <w:r w:rsidR="00A1335D">
        <w:rPr>
          <w:rFonts w:ascii="Times New Roman" w:hAnsi="Times New Roman" w:cs="Times New Roman"/>
        </w:rPr>
        <w:t>.</w:t>
      </w:r>
      <w:r w:rsidR="007563B3">
        <w:rPr>
          <w:rFonts w:ascii="Times New Roman" w:hAnsi="Times New Roman" w:cs="Times New Roman"/>
        </w:rPr>
        <w:t xml:space="preserve">  It has a </w:t>
      </w:r>
      <w:r w:rsidR="00DE0A7F">
        <w:rPr>
          <w:rFonts w:ascii="Times New Roman" w:hAnsi="Times New Roman" w:cs="Times New Roman"/>
        </w:rPr>
        <w:t>designated owner and a designated purpose.  Live</w:t>
      </w:r>
      <w:r w:rsidR="00FE5261">
        <w:rPr>
          <w:rFonts w:ascii="Times New Roman" w:hAnsi="Times New Roman" w:cs="Times New Roman"/>
        </w:rPr>
        <w:t xml:space="preserve"> out that purpose </w:t>
      </w:r>
      <w:r w:rsidR="00DE0A7F">
        <w:rPr>
          <w:rFonts w:ascii="Times New Roman" w:hAnsi="Times New Roman" w:cs="Times New Roman"/>
        </w:rPr>
        <w:t xml:space="preserve">through God’s Holy Spirit and </w:t>
      </w:r>
      <w:r w:rsidR="00FE5261">
        <w:rPr>
          <w:rFonts w:ascii="Times New Roman" w:hAnsi="Times New Roman" w:cs="Times New Roman"/>
        </w:rPr>
        <w:t xml:space="preserve">with your body.”  </w:t>
      </w:r>
    </w:p>
    <w:p w:rsidR="007A1E3F" w:rsidRPr="00BB4584" w:rsidRDefault="00FE5261" w:rsidP="00214C71">
      <w:pPr>
        <w:tabs>
          <w:tab w:val="left" w:pos="0"/>
        </w:tabs>
        <w:spacing w:after="0" w:line="360" w:lineRule="auto"/>
        <w:rPr>
          <w:rFonts w:ascii="Times New Roman" w:hAnsi="Times New Roman" w:cs="Times New Roman"/>
        </w:rPr>
      </w:pPr>
      <w:r>
        <w:rPr>
          <w:rFonts w:ascii="Times New Roman" w:hAnsi="Times New Roman" w:cs="Times New Roman"/>
        </w:rPr>
        <w:tab/>
      </w:r>
      <w:r w:rsidR="00990AA3">
        <w:rPr>
          <w:rFonts w:ascii="Times New Roman" w:hAnsi="Times New Roman" w:cs="Times New Roman"/>
        </w:rPr>
        <w:t xml:space="preserve">1 Corinthians 6:19 </w:t>
      </w:r>
      <w:r>
        <w:rPr>
          <w:rFonts w:ascii="Times New Roman" w:hAnsi="Times New Roman" w:cs="Times New Roman"/>
        </w:rPr>
        <w:t>is an appeal to</w:t>
      </w:r>
      <w:r w:rsidR="00DE0A7F">
        <w:rPr>
          <w:rFonts w:ascii="Times New Roman" w:hAnsi="Times New Roman" w:cs="Times New Roman"/>
        </w:rPr>
        <w:t xml:space="preserve"> individuals.  </w:t>
      </w:r>
      <w:r w:rsidR="00990AA3">
        <w:rPr>
          <w:rFonts w:ascii="Times New Roman" w:hAnsi="Times New Roman" w:cs="Times New Roman"/>
        </w:rPr>
        <w:t>But the “temple”</w:t>
      </w:r>
      <w:r>
        <w:rPr>
          <w:rFonts w:ascii="Times New Roman" w:hAnsi="Times New Roman" w:cs="Times New Roman"/>
        </w:rPr>
        <w:t xml:space="preserve"> metaphor, just li</w:t>
      </w:r>
      <w:r w:rsidR="00FA3C36">
        <w:rPr>
          <w:rFonts w:ascii="Times New Roman" w:hAnsi="Times New Roman" w:cs="Times New Roman"/>
        </w:rPr>
        <w:t xml:space="preserve">ke the “marriage” metaphor, extends </w:t>
      </w:r>
      <w:r>
        <w:rPr>
          <w:rFonts w:ascii="Times New Roman" w:hAnsi="Times New Roman" w:cs="Times New Roman"/>
        </w:rPr>
        <w:t xml:space="preserve">beyond the level of individuals and matters of </w:t>
      </w:r>
      <w:r w:rsidR="007563B3">
        <w:rPr>
          <w:rFonts w:ascii="Times New Roman" w:hAnsi="Times New Roman" w:cs="Times New Roman"/>
        </w:rPr>
        <w:t>“</w:t>
      </w:r>
      <w:r>
        <w:rPr>
          <w:rFonts w:ascii="Times New Roman" w:hAnsi="Times New Roman" w:cs="Times New Roman"/>
        </w:rPr>
        <w:t xml:space="preserve">personal </w:t>
      </w:r>
      <w:r w:rsidR="007563B3">
        <w:rPr>
          <w:rFonts w:ascii="Times New Roman" w:hAnsi="Times New Roman" w:cs="Times New Roman"/>
        </w:rPr>
        <w:t>holiness</w:t>
      </w:r>
      <w:r>
        <w:rPr>
          <w:rFonts w:ascii="Times New Roman" w:hAnsi="Times New Roman" w:cs="Times New Roman"/>
        </w:rPr>
        <w:t>”</w:t>
      </w:r>
      <w:r w:rsidR="007563B3">
        <w:rPr>
          <w:rFonts w:ascii="Times New Roman" w:hAnsi="Times New Roman" w:cs="Times New Roman"/>
        </w:rPr>
        <w:t xml:space="preserve"> into the realm of “corporate holiness.” </w:t>
      </w:r>
      <w:r>
        <w:rPr>
          <w:rFonts w:ascii="Times New Roman" w:hAnsi="Times New Roman" w:cs="Times New Roman"/>
        </w:rPr>
        <w:t xml:space="preserve">  </w:t>
      </w:r>
      <w:r w:rsidR="007A1E3F">
        <w:rPr>
          <w:rFonts w:ascii="Times New Roman" w:hAnsi="Times New Roman" w:cs="Times New Roman"/>
        </w:rPr>
        <w:t>And i</w:t>
      </w:r>
      <w:r w:rsidR="00BB4584">
        <w:rPr>
          <w:rFonts w:ascii="Times New Roman" w:hAnsi="Times New Roman" w:cs="Times New Roman"/>
        </w:rPr>
        <w:t xml:space="preserve">n 2 Corinthians </w:t>
      </w:r>
      <w:r w:rsidR="007A1E3F">
        <w:rPr>
          <w:rFonts w:ascii="Times New Roman" w:hAnsi="Times New Roman" w:cs="Times New Roman"/>
        </w:rPr>
        <w:t>this “corporate holiness”</w:t>
      </w:r>
      <w:r w:rsidR="00BB4584">
        <w:rPr>
          <w:rFonts w:ascii="Times New Roman" w:hAnsi="Times New Roman" w:cs="Times New Roman"/>
        </w:rPr>
        <w:t xml:space="preserve"> has to do with separation from what is “</w:t>
      </w:r>
      <w:r w:rsidR="00FB611D">
        <w:rPr>
          <w:rFonts w:ascii="Times New Roman" w:hAnsi="Times New Roman" w:cs="Times New Roman"/>
        </w:rPr>
        <w:t>unclean</w:t>
      </w:r>
      <w:r w:rsidR="00BB4584">
        <w:rPr>
          <w:rFonts w:ascii="Times New Roman" w:hAnsi="Times New Roman" w:cs="Times New Roman"/>
        </w:rPr>
        <w:t xml:space="preserve">” (2 </w:t>
      </w:r>
      <w:proofErr w:type="spellStart"/>
      <w:r w:rsidR="00BB4584">
        <w:rPr>
          <w:rFonts w:ascii="Times New Roman" w:hAnsi="Times New Roman" w:cs="Times New Roman"/>
        </w:rPr>
        <w:t>Cor</w:t>
      </w:r>
      <w:proofErr w:type="spellEnd"/>
      <w:r w:rsidR="00BB4584">
        <w:rPr>
          <w:rFonts w:ascii="Times New Roman" w:hAnsi="Times New Roman" w:cs="Times New Roman"/>
        </w:rPr>
        <w:t xml:space="preserve"> 6:14, 16-18; 7:1): “Do not be mismatched with unbelievers . . . .  For we are the temple of the living God; as God said, ‘I will live in them and walk among them, and I will be their God, and they shall be my people. </w:t>
      </w:r>
      <w:r w:rsidR="00BB4584">
        <w:rPr>
          <w:rFonts w:ascii="Times New Roman" w:hAnsi="Times New Roman" w:cs="Times New Roman"/>
          <w:i/>
        </w:rPr>
        <w:t>Therefore come out from them, and be separate from them, says the Lord, and touch nothing unclean</w:t>
      </w:r>
      <w:r w:rsidR="00BB4584">
        <w:rPr>
          <w:rFonts w:ascii="Times New Roman" w:hAnsi="Times New Roman" w:cs="Times New Roman"/>
        </w:rPr>
        <w:t xml:space="preserve">; then I will welcome you, and I will be your father, and you shall be my sons and daughters, says the Lord Almighty.’  Since we have these promises, beloved, let us cleanse </w:t>
      </w:r>
      <w:r w:rsidR="00BB4584">
        <w:rPr>
          <w:rFonts w:ascii="Times New Roman" w:hAnsi="Times New Roman" w:cs="Times New Roman"/>
        </w:rPr>
        <w:lastRenderedPageBreak/>
        <w:t xml:space="preserve">ourselves from every defilement of body and of spirit, </w:t>
      </w:r>
      <w:r w:rsidR="00BB4584">
        <w:rPr>
          <w:rFonts w:ascii="Times New Roman" w:hAnsi="Times New Roman" w:cs="Times New Roman"/>
          <w:i/>
        </w:rPr>
        <w:t>making holiness perfect in the fear of God</w:t>
      </w:r>
      <w:r w:rsidR="00BB4584">
        <w:rPr>
          <w:rFonts w:ascii="Times New Roman" w:hAnsi="Times New Roman" w:cs="Times New Roman"/>
        </w:rPr>
        <w:t>.”</w:t>
      </w:r>
      <w:r w:rsidR="00FB611D">
        <w:rPr>
          <w:rStyle w:val="FootnoteReference"/>
          <w:rFonts w:ascii="Times New Roman" w:hAnsi="Times New Roman" w:cs="Times New Roman"/>
        </w:rPr>
        <w:footnoteReference w:id="6"/>
      </w:r>
      <w:r w:rsidR="00007664">
        <w:rPr>
          <w:rFonts w:ascii="Times New Roman" w:hAnsi="Times New Roman" w:cs="Times New Roman"/>
        </w:rPr>
        <w:t xml:space="preserve">  Being “the temple of the living God,” as Paul describes it here, is a vocation that calls the church to distinguish what is “holy” and what is “unclean” and to “separate” itself in clear and decisive ways from that which is not “holy.”    </w:t>
      </w:r>
      <w:r w:rsidR="00BB4584">
        <w:rPr>
          <w:rFonts w:ascii="Times New Roman" w:hAnsi="Times New Roman" w:cs="Times New Roman"/>
        </w:rPr>
        <w:t xml:space="preserve">   </w:t>
      </w:r>
    </w:p>
    <w:p w:rsidR="004B0482" w:rsidRDefault="00FB611D" w:rsidP="00214C71">
      <w:pPr>
        <w:tabs>
          <w:tab w:val="left" w:pos="0"/>
        </w:tabs>
        <w:spacing w:after="0" w:line="360" w:lineRule="auto"/>
        <w:rPr>
          <w:rFonts w:ascii="Times New Roman" w:hAnsi="Times New Roman" w:cs="Times New Roman"/>
        </w:rPr>
      </w:pPr>
      <w:r>
        <w:rPr>
          <w:rFonts w:ascii="Times New Roman" w:hAnsi="Times New Roman" w:cs="Times New Roman"/>
        </w:rPr>
        <w:tab/>
      </w:r>
      <w:r w:rsidR="00FE5261">
        <w:rPr>
          <w:rFonts w:ascii="Times New Roman" w:hAnsi="Times New Roman" w:cs="Times New Roman"/>
        </w:rPr>
        <w:t>In 1 Corinthians</w:t>
      </w:r>
      <w:r w:rsidR="007563B3">
        <w:rPr>
          <w:rFonts w:ascii="Times New Roman" w:hAnsi="Times New Roman" w:cs="Times New Roman"/>
        </w:rPr>
        <w:t xml:space="preserve"> 3:17</w:t>
      </w:r>
      <w:r w:rsidR="00007664">
        <w:rPr>
          <w:rFonts w:ascii="Times New Roman" w:hAnsi="Times New Roman" w:cs="Times New Roman"/>
        </w:rPr>
        <w:t>, however,</w:t>
      </w:r>
      <w:r w:rsidR="007563B3">
        <w:rPr>
          <w:rFonts w:ascii="Times New Roman" w:hAnsi="Times New Roman" w:cs="Times New Roman"/>
        </w:rPr>
        <w:t xml:space="preserve"> Paul</w:t>
      </w:r>
      <w:r w:rsidR="00DE0A7F">
        <w:rPr>
          <w:rFonts w:ascii="Times New Roman" w:hAnsi="Times New Roman" w:cs="Times New Roman"/>
        </w:rPr>
        <w:t xml:space="preserve"> </w:t>
      </w:r>
      <w:r>
        <w:rPr>
          <w:rFonts w:ascii="Times New Roman" w:hAnsi="Times New Roman" w:cs="Times New Roman"/>
        </w:rPr>
        <w:t xml:space="preserve">is speaking not about separation </w:t>
      </w:r>
      <w:r w:rsidR="00990AA3">
        <w:rPr>
          <w:rFonts w:ascii="Times New Roman" w:hAnsi="Times New Roman" w:cs="Times New Roman"/>
        </w:rPr>
        <w:t xml:space="preserve">but about church unity, when he drops the following into his discussion: “Do you not know that you [plural and collective] are God’s temple and that God’s Spirit dwells in you [plural and collective]? If anyone destroys God’s temple [that is, you, plural and collective, as the church], God will destroy that person.  For God’s temple is holy and you [plural and collective] are that temple.”  </w:t>
      </w:r>
      <w:r w:rsidR="004B0482">
        <w:rPr>
          <w:rFonts w:ascii="Times New Roman" w:hAnsi="Times New Roman" w:cs="Times New Roman"/>
        </w:rPr>
        <w:t xml:space="preserve">It appears that “holiness” has everything to do not only with personal ethics but likewise and equally with our gathered life and our collective character as the church of Jesus Christ.  And Ephesians offers us just such a portrait of “holiness” as church unity, as it speaks about “strangers and aliens” who are now “citizens with the saints and members of the household of God” in a “structure” which is “joined together and grows into a holy temple in the Lord, in whom </w:t>
      </w:r>
      <w:proofErr w:type="gramStart"/>
      <w:r w:rsidR="004B0482">
        <w:rPr>
          <w:rFonts w:ascii="Times New Roman" w:hAnsi="Times New Roman" w:cs="Times New Roman"/>
        </w:rPr>
        <w:t>you  also</w:t>
      </w:r>
      <w:proofErr w:type="gramEnd"/>
      <w:r w:rsidR="004B0482">
        <w:rPr>
          <w:rFonts w:ascii="Times New Roman" w:hAnsi="Times New Roman" w:cs="Times New Roman"/>
        </w:rPr>
        <w:t xml:space="preserve"> are built together spiritually into a dwelling place for </w:t>
      </w:r>
      <w:r w:rsidR="00385EE9">
        <w:rPr>
          <w:rFonts w:ascii="Times New Roman" w:hAnsi="Times New Roman" w:cs="Times New Roman"/>
        </w:rPr>
        <w:t>God</w:t>
      </w:r>
      <w:r w:rsidR="004B0482">
        <w:rPr>
          <w:rFonts w:ascii="Times New Roman" w:hAnsi="Times New Roman" w:cs="Times New Roman"/>
        </w:rPr>
        <w:t>”</w:t>
      </w:r>
      <w:r w:rsidR="00385EE9">
        <w:rPr>
          <w:rFonts w:ascii="Times New Roman" w:hAnsi="Times New Roman" w:cs="Times New Roman"/>
        </w:rPr>
        <w:t xml:space="preserve"> (</w:t>
      </w:r>
      <w:proofErr w:type="spellStart"/>
      <w:r w:rsidR="00385EE9">
        <w:rPr>
          <w:rFonts w:ascii="Times New Roman" w:hAnsi="Times New Roman" w:cs="Times New Roman"/>
        </w:rPr>
        <w:t>Eph</w:t>
      </w:r>
      <w:proofErr w:type="spellEnd"/>
      <w:r w:rsidR="00385EE9">
        <w:rPr>
          <w:rFonts w:ascii="Times New Roman" w:hAnsi="Times New Roman" w:cs="Times New Roman"/>
        </w:rPr>
        <w:t xml:space="preserve"> 2:</w:t>
      </w:r>
      <w:r w:rsidR="00DC515A">
        <w:rPr>
          <w:rFonts w:ascii="Times New Roman" w:hAnsi="Times New Roman" w:cs="Times New Roman"/>
        </w:rPr>
        <w:t>19, 21).</w:t>
      </w:r>
      <w:r w:rsidR="00007664">
        <w:rPr>
          <w:rFonts w:ascii="Times New Roman" w:hAnsi="Times New Roman" w:cs="Times New Roman"/>
        </w:rPr>
        <w:t xml:space="preserve">  If </w:t>
      </w:r>
      <w:r w:rsidR="004B0482">
        <w:rPr>
          <w:rFonts w:ascii="Times New Roman" w:hAnsi="Times New Roman" w:cs="Times New Roman"/>
        </w:rPr>
        <w:t>“holiness” has</w:t>
      </w:r>
      <w:r w:rsidR="00007664">
        <w:rPr>
          <w:rFonts w:ascii="Times New Roman" w:hAnsi="Times New Roman" w:cs="Times New Roman"/>
        </w:rPr>
        <w:t xml:space="preserve"> everything to do with “separation” </w:t>
      </w:r>
      <w:r w:rsidR="000D16E9">
        <w:rPr>
          <w:rFonts w:ascii="Times New Roman" w:hAnsi="Times New Roman" w:cs="Times New Roman"/>
        </w:rPr>
        <w:t xml:space="preserve">from what is “unclean” </w:t>
      </w:r>
      <w:r w:rsidR="00007664">
        <w:rPr>
          <w:rFonts w:ascii="Times New Roman" w:hAnsi="Times New Roman" w:cs="Times New Roman"/>
        </w:rPr>
        <w:t xml:space="preserve">(2 </w:t>
      </w:r>
      <w:proofErr w:type="spellStart"/>
      <w:r w:rsidR="00007664">
        <w:rPr>
          <w:rFonts w:ascii="Times New Roman" w:hAnsi="Times New Roman" w:cs="Times New Roman"/>
        </w:rPr>
        <w:t>Cor</w:t>
      </w:r>
      <w:proofErr w:type="spellEnd"/>
      <w:r w:rsidR="00007664">
        <w:rPr>
          <w:rFonts w:ascii="Times New Roman" w:hAnsi="Times New Roman" w:cs="Times New Roman"/>
        </w:rPr>
        <w:t xml:space="preserve"> 6:16-7:1), it likewise</w:t>
      </w:r>
      <w:r w:rsidR="004B0482">
        <w:rPr>
          <w:rFonts w:ascii="Times New Roman" w:hAnsi="Times New Roman" w:cs="Times New Roman"/>
        </w:rPr>
        <w:t xml:space="preserve"> </w:t>
      </w:r>
      <w:r w:rsidR="00007664">
        <w:rPr>
          <w:rFonts w:ascii="Times New Roman" w:hAnsi="Times New Roman" w:cs="Times New Roman"/>
        </w:rPr>
        <w:t xml:space="preserve">has </w:t>
      </w:r>
      <w:r w:rsidR="004B0482">
        <w:rPr>
          <w:rFonts w:ascii="Times New Roman" w:hAnsi="Times New Roman" w:cs="Times New Roman"/>
        </w:rPr>
        <w:t>ev</w:t>
      </w:r>
      <w:r w:rsidR="000D16E9">
        <w:rPr>
          <w:rFonts w:ascii="Times New Roman" w:hAnsi="Times New Roman" w:cs="Times New Roman"/>
        </w:rPr>
        <w:t xml:space="preserve">erything to do with church unity within “God’s holy temple” (1 </w:t>
      </w:r>
      <w:proofErr w:type="spellStart"/>
      <w:r w:rsidR="000D16E9">
        <w:rPr>
          <w:rFonts w:ascii="Times New Roman" w:hAnsi="Times New Roman" w:cs="Times New Roman"/>
        </w:rPr>
        <w:t>Cor</w:t>
      </w:r>
      <w:proofErr w:type="spellEnd"/>
      <w:r w:rsidR="000D16E9">
        <w:rPr>
          <w:rFonts w:ascii="Times New Roman" w:hAnsi="Times New Roman" w:cs="Times New Roman"/>
        </w:rPr>
        <w:t xml:space="preserve"> 3:17).</w:t>
      </w:r>
    </w:p>
    <w:p w:rsidR="00163EC7" w:rsidRDefault="001F6FD2" w:rsidP="00214C71">
      <w:pPr>
        <w:tabs>
          <w:tab w:val="left" w:pos="0"/>
        </w:tabs>
        <w:spacing w:after="0" w:line="360" w:lineRule="auto"/>
        <w:rPr>
          <w:rFonts w:ascii="Times New Roman" w:hAnsi="Times New Roman" w:cs="Times New Roman"/>
        </w:rPr>
      </w:pPr>
      <w:r>
        <w:rPr>
          <w:rFonts w:ascii="Times New Roman" w:hAnsi="Times New Roman" w:cs="Times New Roman"/>
        </w:rPr>
        <w:tab/>
        <w:t>B</w:t>
      </w:r>
      <w:r w:rsidR="004B0482">
        <w:rPr>
          <w:rFonts w:ascii="Times New Roman" w:hAnsi="Times New Roman" w:cs="Times New Roman"/>
        </w:rPr>
        <w:t>) Then there is the “priesthood” motif.</w:t>
      </w:r>
      <w:r w:rsidR="00FA3C36">
        <w:rPr>
          <w:rFonts w:ascii="Times New Roman" w:hAnsi="Times New Roman" w:cs="Times New Roman"/>
        </w:rPr>
        <w:t xml:space="preserve">  </w:t>
      </w:r>
      <w:r w:rsidR="00385EE9">
        <w:rPr>
          <w:rFonts w:ascii="Times New Roman" w:hAnsi="Times New Roman" w:cs="Times New Roman"/>
        </w:rPr>
        <w:t>The New Testament writers not only envision individual believers and the collective church as the “temple” and thus the “dwelling place for God.”  They also mix the</w:t>
      </w:r>
      <w:r w:rsidR="007A1E3F">
        <w:rPr>
          <w:rFonts w:ascii="Times New Roman" w:hAnsi="Times New Roman" w:cs="Times New Roman"/>
        </w:rPr>
        <w:t>ir</w:t>
      </w:r>
      <w:r w:rsidR="00385EE9">
        <w:rPr>
          <w:rFonts w:ascii="Times New Roman" w:hAnsi="Times New Roman" w:cs="Times New Roman"/>
        </w:rPr>
        <w:t xml:space="preserve"> metaphor</w:t>
      </w:r>
      <w:r w:rsidR="007A1E3F">
        <w:rPr>
          <w:rFonts w:ascii="Times New Roman" w:hAnsi="Times New Roman" w:cs="Times New Roman"/>
        </w:rPr>
        <w:t>s</w:t>
      </w:r>
      <w:r w:rsidR="00385EE9">
        <w:rPr>
          <w:rFonts w:ascii="Times New Roman" w:hAnsi="Times New Roman" w:cs="Times New Roman"/>
        </w:rPr>
        <w:t xml:space="preserve"> </w:t>
      </w:r>
      <w:r w:rsidR="00DC515A">
        <w:rPr>
          <w:rFonts w:ascii="Times New Roman" w:hAnsi="Times New Roman" w:cs="Times New Roman"/>
        </w:rPr>
        <w:t xml:space="preserve">without hesitation </w:t>
      </w:r>
      <w:r w:rsidR="00385EE9">
        <w:rPr>
          <w:rFonts w:ascii="Times New Roman" w:hAnsi="Times New Roman" w:cs="Times New Roman"/>
        </w:rPr>
        <w:t>and envision believers and the church itself as the priests who serve within this temple.</w:t>
      </w:r>
      <w:r w:rsidR="00DC515A">
        <w:rPr>
          <w:rFonts w:ascii="Times New Roman" w:hAnsi="Times New Roman" w:cs="Times New Roman"/>
        </w:rPr>
        <w:t xml:space="preserve">  In his letter to the house churches of Rome Paul tells them of his calling “to be a minister of Christ Jesus to the Gentiles </w:t>
      </w:r>
      <w:r w:rsidR="00DC515A">
        <w:rPr>
          <w:rFonts w:ascii="Times New Roman" w:hAnsi="Times New Roman" w:cs="Times New Roman"/>
          <w:i/>
        </w:rPr>
        <w:t>in the priestly service of the gospel of God</w:t>
      </w:r>
      <w:r w:rsidR="00DC515A">
        <w:rPr>
          <w:rFonts w:ascii="Times New Roman" w:hAnsi="Times New Roman" w:cs="Times New Roman"/>
        </w:rPr>
        <w:t xml:space="preserve">, </w:t>
      </w:r>
      <w:r w:rsidR="00DC515A">
        <w:rPr>
          <w:rFonts w:ascii="Times New Roman" w:hAnsi="Times New Roman" w:cs="Times New Roman"/>
          <w:i/>
        </w:rPr>
        <w:t>so that the offering of the Gentiles may be acceptable, sanctified by the Holy Spirit</w:t>
      </w:r>
      <w:r w:rsidR="00DC515A">
        <w:rPr>
          <w:rFonts w:ascii="Times New Roman" w:hAnsi="Times New Roman" w:cs="Times New Roman"/>
        </w:rPr>
        <w:t>” (Rom 15:16; emphasis mine).  Here the “holiness agenda” of church leaders</w:t>
      </w:r>
      <w:r w:rsidR="007A1E3F">
        <w:rPr>
          <w:rFonts w:ascii="Times New Roman" w:hAnsi="Times New Roman" w:cs="Times New Roman"/>
        </w:rPr>
        <w:t>, framed in the language of temple and temple worship,</w:t>
      </w:r>
      <w:r w:rsidR="00DC515A">
        <w:rPr>
          <w:rFonts w:ascii="Times New Roman" w:hAnsi="Times New Roman" w:cs="Times New Roman"/>
        </w:rPr>
        <w:t xml:space="preserve"> is to present their churches to God as “</w:t>
      </w:r>
      <w:r w:rsidR="000D16E9">
        <w:rPr>
          <w:rFonts w:ascii="Times New Roman" w:hAnsi="Times New Roman" w:cs="Times New Roman"/>
        </w:rPr>
        <w:t>holy offerings</w:t>
      </w:r>
      <w:r w:rsidR="00DC515A">
        <w:rPr>
          <w:rFonts w:ascii="Times New Roman" w:hAnsi="Times New Roman" w:cs="Times New Roman"/>
        </w:rPr>
        <w:t>”</w:t>
      </w:r>
      <w:r w:rsidR="000D16E9">
        <w:rPr>
          <w:rFonts w:ascii="Times New Roman" w:hAnsi="Times New Roman" w:cs="Times New Roman"/>
        </w:rPr>
        <w:t xml:space="preserve"> that are</w:t>
      </w:r>
      <w:r w:rsidR="00DC515A">
        <w:rPr>
          <w:rFonts w:ascii="Times New Roman" w:hAnsi="Times New Roman" w:cs="Times New Roman"/>
        </w:rPr>
        <w:t xml:space="preserve"> “acceptable” to God</w:t>
      </w:r>
      <w:r w:rsidR="007A1E3F">
        <w:rPr>
          <w:rFonts w:ascii="Times New Roman" w:hAnsi="Times New Roman" w:cs="Times New Roman"/>
        </w:rPr>
        <w:t>.  Peter is also happy to mix his metaphors in this regard.  Only Peter now identifies the entire church itself as a collective “holy priesthood</w:t>
      </w:r>
      <w:r w:rsidR="000D16E9">
        <w:rPr>
          <w:rFonts w:ascii="Times New Roman" w:hAnsi="Times New Roman" w:cs="Times New Roman"/>
        </w:rPr>
        <w:t xml:space="preserve"> to offer spiritual sacrifices, acceptable to God through Jesus Christ </w:t>
      </w:r>
      <w:r w:rsidR="007A1E3F">
        <w:rPr>
          <w:rFonts w:ascii="Times New Roman" w:hAnsi="Times New Roman" w:cs="Times New Roman"/>
        </w:rPr>
        <w:t>(1 Pet</w:t>
      </w:r>
      <w:r w:rsidR="000D16E9">
        <w:rPr>
          <w:rFonts w:ascii="Times New Roman" w:hAnsi="Times New Roman" w:cs="Times New Roman"/>
        </w:rPr>
        <w:t xml:space="preserve"> 2:5b).  Here “holiness” is the act of serving</w:t>
      </w:r>
      <w:r w:rsidR="00163EC7">
        <w:rPr>
          <w:rFonts w:ascii="Times New Roman" w:hAnsi="Times New Roman" w:cs="Times New Roman"/>
        </w:rPr>
        <w:t xml:space="preserve"> God as priests, both as church leaders </w:t>
      </w:r>
      <w:r w:rsidR="000D16E9">
        <w:rPr>
          <w:rFonts w:ascii="Times New Roman" w:hAnsi="Times New Roman" w:cs="Times New Roman"/>
        </w:rPr>
        <w:t>offer the</w:t>
      </w:r>
      <w:r w:rsidR="00163EC7">
        <w:rPr>
          <w:rFonts w:ascii="Times New Roman" w:hAnsi="Times New Roman" w:cs="Times New Roman"/>
        </w:rPr>
        <w:t xml:space="preserve">ir churches to God </w:t>
      </w:r>
      <w:r w:rsidR="000D16E9">
        <w:rPr>
          <w:rFonts w:ascii="Times New Roman" w:hAnsi="Times New Roman" w:cs="Times New Roman"/>
        </w:rPr>
        <w:t>as “sanctified offerings” and</w:t>
      </w:r>
      <w:r w:rsidR="00163EC7">
        <w:rPr>
          <w:rFonts w:ascii="Times New Roman" w:hAnsi="Times New Roman" w:cs="Times New Roman"/>
        </w:rPr>
        <w:t xml:space="preserve"> as churches themselves create a “holy priesthood” that offers “spiritual sacrifices” of praise to God.</w:t>
      </w:r>
    </w:p>
    <w:p w:rsidR="00935BDE" w:rsidRDefault="001F6FD2" w:rsidP="00214C71">
      <w:pPr>
        <w:tabs>
          <w:tab w:val="left" w:pos="0"/>
        </w:tabs>
        <w:spacing w:after="0" w:line="360" w:lineRule="auto"/>
        <w:rPr>
          <w:rFonts w:ascii="Times New Roman" w:hAnsi="Times New Roman" w:cs="Times New Roman"/>
        </w:rPr>
      </w:pPr>
      <w:r>
        <w:rPr>
          <w:rFonts w:ascii="Times New Roman" w:hAnsi="Times New Roman" w:cs="Times New Roman"/>
        </w:rPr>
        <w:tab/>
        <w:t>C</w:t>
      </w:r>
      <w:r w:rsidR="00163EC7">
        <w:rPr>
          <w:rFonts w:ascii="Times New Roman" w:hAnsi="Times New Roman" w:cs="Times New Roman"/>
        </w:rPr>
        <w:t xml:space="preserve">) But there is still more.  Not only do the New Testament writers, in this case Paul in specific, </w:t>
      </w:r>
      <w:r w:rsidR="00262B11">
        <w:rPr>
          <w:rFonts w:ascii="Times New Roman" w:hAnsi="Times New Roman" w:cs="Times New Roman"/>
        </w:rPr>
        <w:t xml:space="preserve">depict both </w:t>
      </w:r>
      <w:r w:rsidR="00163EC7">
        <w:rPr>
          <w:rFonts w:ascii="Times New Roman" w:hAnsi="Times New Roman" w:cs="Times New Roman"/>
        </w:rPr>
        <w:t>individual Jesus-followers</w:t>
      </w:r>
      <w:r w:rsidR="00262B11">
        <w:rPr>
          <w:rFonts w:ascii="Times New Roman" w:hAnsi="Times New Roman" w:cs="Times New Roman"/>
        </w:rPr>
        <w:t xml:space="preserve"> and the church itself</w:t>
      </w:r>
      <w:r w:rsidR="00163EC7">
        <w:rPr>
          <w:rFonts w:ascii="Times New Roman" w:hAnsi="Times New Roman" w:cs="Times New Roman"/>
        </w:rPr>
        <w:t xml:space="preserve"> as “temple” and as “priest/priesthood.”</w:t>
      </w:r>
      <w:r w:rsidR="00B1153B">
        <w:rPr>
          <w:rFonts w:ascii="Times New Roman" w:hAnsi="Times New Roman" w:cs="Times New Roman"/>
        </w:rPr>
        <w:t xml:space="preserve">  Here </w:t>
      </w:r>
      <w:r w:rsidR="00B1153B">
        <w:rPr>
          <w:rFonts w:ascii="Times New Roman" w:hAnsi="Times New Roman" w:cs="Times New Roman"/>
        </w:rPr>
        <w:lastRenderedPageBreak/>
        <w:t>Paul</w:t>
      </w:r>
      <w:r w:rsidR="00163EC7">
        <w:rPr>
          <w:rFonts w:ascii="Times New Roman" w:hAnsi="Times New Roman" w:cs="Times New Roman"/>
        </w:rPr>
        <w:t xml:space="preserve"> go</w:t>
      </w:r>
      <w:r w:rsidR="00B1153B">
        <w:rPr>
          <w:rFonts w:ascii="Times New Roman" w:hAnsi="Times New Roman" w:cs="Times New Roman"/>
        </w:rPr>
        <w:t>es</w:t>
      </w:r>
      <w:r w:rsidR="00163EC7">
        <w:rPr>
          <w:rFonts w:ascii="Times New Roman" w:hAnsi="Times New Roman" w:cs="Times New Roman"/>
        </w:rPr>
        <w:t xml:space="preserve"> one crucial step fu</w:t>
      </w:r>
      <w:r w:rsidR="00B1153B">
        <w:rPr>
          <w:rFonts w:ascii="Times New Roman" w:hAnsi="Times New Roman" w:cs="Times New Roman"/>
        </w:rPr>
        <w:t>rther and identifies</w:t>
      </w:r>
      <w:r w:rsidR="00163EC7">
        <w:rPr>
          <w:rFonts w:ascii="Times New Roman" w:hAnsi="Times New Roman" w:cs="Times New Roman"/>
        </w:rPr>
        <w:t xml:space="preserve"> </w:t>
      </w:r>
      <w:r w:rsidR="00262B11">
        <w:rPr>
          <w:rFonts w:ascii="Times New Roman" w:hAnsi="Times New Roman" w:cs="Times New Roman"/>
        </w:rPr>
        <w:t xml:space="preserve">individual </w:t>
      </w:r>
      <w:r w:rsidR="00163EC7">
        <w:rPr>
          <w:rFonts w:ascii="Times New Roman" w:hAnsi="Times New Roman" w:cs="Times New Roman"/>
        </w:rPr>
        <w:t xml:space="preserve">followers of Jesus and </w:t>
      </w:r>
      <w:r w:rsidR="00262B11">
        <w:rPr>
          <w:rFonts w:ascii="Times New Roman" w:hAnsi="Times New Roman" w:cs="Times New Roman"/>
        </w:rPr>
        <w:t>the collective church as the very “sacrifice</w:t>
      </w:r>
      <w:r w:rsidR="00E01257">
        <w:rPr>
          <w:rFonts w:ascii="Times New Roman" w:hAnsi="Times New Roman" w:cs="Times New Roman"/>
        </w:rPr>
        <w:t>” (in this case a “living sacrifice”)</w:t>
      </w:r>
      <w:r w:rsidR="00262B11">
        <w:rPr>
          <w:rFonts w:ascii="Times New Roman" w:hAnsi="Times New Roman" w:cs="Times New Roman"/>
        </w:rPr>
        <w:t xml:space="preserve"> offered by the priest in the temple.  </w:t>
      </w:r>
      <w:r w:rsidR="00B1153B">
        <w:rPr>
          <w:rFonts w:ascii="Times New Roman" w:hAnsi="Times New Roman" w:cs="Times New Roman"/>
        </w:rPr>
        <w:t xml:space="preserve">And this “sacrifice” has everything to do with “holiness” (Rom 12:1-2, emphasis mine):  “I appeal to you therefore, brothers and sisters, by the mercies of God, to present your bodies as a living sacrifice, </w:t>
      </w:r>
      <w:r w:rsidR="00B1153B">
        <w:rPr>
          <w:rFonts w:ascii="Times New Roman" w:hAnsi="Times New Roman" w:cs="Times New Roman"/>
          <w:i/>
        </w:rPr>
        <w:t>holy and acceptable to God</w:t>
      </w:r>
      <w:r w:rsidR="00B1153B">
        <w:rPr>
          <w:rFonts w:ascii="Times New Roman" w:hAnsi="Times New Roman" w:cs="Times New Roman"/>
        </w:rPr>
        <w:t xml:space="preserve">, which is your spiritual worship.  Do not be conformed to this world, but be transformed by the renewing of your minds, </w:t>
      </w:r>
      <w:r w:rsidR="00B1153B" w:rsidRPr="00B1153B">
        <w:rPr>
          <w:rFonts w:ascii="Times New Roman" w:hAnsi="Times New Roman" w:cs="Times New Roman"/>
          <w:i/>
        </w:rPr>
        <w:t>so that you may discern what is the will of God, what is good and acceptable and perfect.”</w:t>
      </w:r>
      <w:r w:rsidR="00BB273E">
        <w:rPr>
          <w:rStyle w:val="FootnoteReference"/>
          <w:rFonts w:ascii="Times New Roman" w:hAnsi="Times New Roman" w:cs="Times New Roman"/>
          <w:i/>
        </w:rPr>
        <w:footnoteReference w:id="7"/>
      </w:r>
      <w:r w:rsidR="00B1153B">
        <w:rPr>
          <w:rFonts w:ascii="Times New Roman" w:hAnsi="Times New Roman" w:cs="Times New Roman"/>
        </w:rPr>
        <w:t xml:space="preserve">  And with this crucial appeal to “body</w:t>
      </w:r>
      <w:r w:rsidR="00E01257">
        <w:rPr>
          <w:rFonts w:ascii="Times New Roman" w:hAnsi="Times New Roman" w:cs="Times New Roman"/>
        </w:rPr>
        <w:t>”</w:t>
      </w:r>
      <w:r w:rsidR="00B1153B">
        <w:rPr>
          <w:rFonts w:ascii="Times New Roman" w:hAnsi="Times New Roman" w:cs="Times New Roman"/>
        </w:rPr>
        <w:t>-based “holiness</w:t>
      </w:r>
      <w:r w:rsidR="00E01257">
        <w:rPr>
          <w:rFonts w:ascii="Times New Roman" w:hAnsi="Times New Roman" w:cs="Times New Roman"/>
        </w:rPr>
        <w:t>,</w:t>
      </w:r>
      <w:r w:rsidR="00B1153B">
        <w:rPr>
          <w:rFonts w:ascii="Times New Roman" w:hAnsi="Times New Roman" w:cs="Times New Roman"/>
        </w:rPr>
        <w:t>” focused ultimately on “discerning the will of God,” Paul launches into a wide</w:t>
      </w:r>
      <w:r w:rsidR="00935BDE">
        <w:rPr>
          <w:rFonts w:ascii="Times New Roman" w:hAnsi="Times New Roman" w:cs="Times New Roman"/>
        </w:rPr>
        <w:t xml:space="preserve">-ranging discussion throughout Romans 12-15 </w:t>
      </w:r>
      <w:r w:rsidR="00B1153B">
        <w:rPr>
          <w:rFonts w:ascii="Times New Roman" w:hAnsi="Times New Roman" w:cs="Times New Roman"/>
        </w:rPr>
        <w:t xml:space="preserve">of what it means </w:t>
      </w:r>
      <w:r w:rsidR="00E01257">
        <w:rPr>
          <w:rFonts w:ascii="Times New Roman" w:hAnsi="Times New Roman" w:cs="Times New Roman"/>
        </w:rPr>
        <w:t xml:space="preserve">in the real world </w:t>
      </w:r>
      <w:r w:rsidR="00B1153B">
        <w:rPr>
          <w:rFonts w:ascii="Times New Roman" w:hAnsi="Times New Roman" w:cs="Times New Roman"/>
        </w:rPr>
        <w:t>to be “living sacrifices, holy and acceptable to God.”</w:t>
      </w:r>
      <w:r w:rsidR="00935BDE">
        <w:rPr>
          <w:rFonts w:ascii="Times New Roman" w:hAnsi="Times New Roman" w:cs="Times New Roman"/>
        </w:rPr>
        <w:t xml:space="preserve">  We don’t have the time for the details.  But there is nothing here in Paul’s depiction of “holiness” for the faint of heart.  But don’t take my word</w:t>
      </w:r>
      <w:r w:rsidR="00E01257">
        <w:rPr>
          <w:rFonts w:ascii="Times New Roman" w:hAnsi="Times New Roman" w:cs="Times New Roman"/>
        </w:rPr>
        <w:t xml:space="preserve"> on this</w:t>
      </w:r>
      <w:r w:rsidR="00935BDE">
        <w:rPr>
          <w:rFonts w:ascii="Times New Roman" w:hAnsi="Times New Roman" w:cs="Times New Roman"/>
        </w:rPr>
        <w:t>.  Check it out for yourselves.</w:t>
      </w:r>
    </w:p>
    <w:p w:rsidR="004E5E17" w:rsidRDefault="00935BDE" w:rsidP="00214C71">
      <w:pPr>
        <w:tabs>
          <w:tab w:val="left" w:pos="0"/>
        </w:tabs>
        <w:spacing w:after="0" w:line="360" w:lineRule="auto"/>
        <w:rPr>
          <w:rFonts w:ascii="Times New Roman" w:hAnsi="Times New Roman" w:cs="Times New Roman"/>
        </w:rPr>
      </w:pPr>
      <w:r>
        <w:rPr>
          <w:rFonts w:ascii="Times New Roman" w:hAnsi="Times New Roman" w:cs="Times New Roman"/>
        </w:rPr>
        <w:tab/>
      </w:r>
      <w:r w:rsidR="001F6FD2">
        <w:rPr>
          <w:rFonts w:ascii="Times New Roman" w:hAnsi="Times New Roman" w:cs="Times New Roman"/>
        </w:rPr>
        <w:t xml:space="preserve">(3) </w:t>
      </w:r>
      <w:r>
        <w:rPr>
          <w:rFonts w:ascii="Times New Roman" w:hAnsi="Times New Roman" w:cs="Times New Roman"/>
          <w:b/>
          <w:i/>
        </w:rPr>
        <w:t>Holiness as slavery.</w:t>
      </w:r>
      <w:r w:rsidR="00E01257">
        <w:rPr>
          <w:rFonts w:ascii="Times New Roman" w:hAnsi="Times New Roman" w:cs="Times New Roman"/>
        </w:rPr>
        <w:t xml:space="preserve">  Talk about images that </w:t>
      </w:r>
      <w:r w:rsidR="00356E30">
        <w:rPr>
          <w:rFonts w:ascii="Times New Roman" w:hAnsi="Times New Roman" w:cs="Times New Roman"/>
        </w:rPr>
        <w:t>are shocking and far from “politically correct”!  Slavery was the curse of the Ancient Near East, just as it has been the curse of countless societies since then</w:t>
      </w:r>
      <w:r w:rsidR="004E5E17">
        <w:rPr>
          <w:rFonts w:ascii="Times New Roman" w:hAnsi="Times New Roman" w:cs="Times New Roman"/>
        </w:rPr>
        <w:t>, including not so long ago our own</w:t>
      </w:r>
      <w:r w:rsidR="00356E30">
        <w:rPr>
          <w:rFonts w:ascii="Times New Roman" w:hAnsi="Times New Roman" w:cs="Times New Roman"/>
        </w:rPr>
        <w:t>.  But Paul rips this unsavory metaphor—v</w:t>
      </w:r>
      <w:r w:rsidR="00F65E2F">
        <w:rPr>
          <w:rFonts w:ascii="Times New Roman" w:hAnsi="Times New Roman" w:cs="Times New Roman"/>
        </w:rPr>
        <w:t xml:space="preserve">iolent, </w:t>
      </w:r>
      <w:r w:rsidR="00356E30">
        <w:rPr>
          <w:rFonts w:ascii="Times New Roman" w:hAnsi="Times New Roman" w:cs="Times New Roman"/>
        </w:rPr>
        <w:t>abusive, oppressive, destructive—right out of the real world that is the Roman Empire and adopts it as one of his “most useful illustrations” to speak about nothing less than “holiness.”</w:t>
      </w:r>
      <w:r w:rsidR="004E5E17">
        <w:rPr>
          <w:rFonts w:ascii="Times New Roman" w:hAnsi="Times New Roman" w:cs="Times New Roman"/>
        </w:rPr>
        <w:t xml:space="preserve">  Talk about “sleight of hand”!</w:t>
      </w:r>
      <w:r w:rsidR="00356E30">
        <w:rPr>
          <w:rFonts w:ascii="Times New Roman" w:hAnsi="Times New Roman" w:cs="Times New Roman"/>
        </w:rPr>
        <w:t xml:space="preserve">  </w:t>
      </w:r>
    </w:p>
    <w:p w:rsidR="00D4039D" w:rsidRDefault="004E5E17" w:rsidP="00214C71">
      <w:pPr>
        <w:tabs>
          <w:tab w:val="left" w:pos="0"/>
        </w:tabs>
        <w:spacing w:after="0" w:line="360" w:lineRule="auto"/>
        <w:rPr>
          <w:rFonts w:ascii="Times New Roman" w:hAnsi="Times New Roman" w:cs="Times New Roman"/>
        </w:rPr>
      </w:pPr>
      <w:r>
        <w:rPr>
          <w:rFonts w:ascii="Times New Roman" w:hAnsi="Times New Roman" w:cs="Times New Roman"/>
        </w:rPr>
        <w:tab/>
      </w:r>
      <w:r w:rsidR="00356E30">
        <w:rPr>
          <w:rFonts w:ascii="Times New Roman" w:hAnsi="Times New Roman" w:cs="Times New Roman"/>
        </w:rPr>
        <w:t>Remember 1 Corinthians 6, where Paul mixes his metaphors between “</w:t>
      </w:r>
      <w:r w:rsidR="00B13514">
        <w:rPr>
          <w:rFonts w:ascii="Times New Roman" w:hAnsi="Times New Roman" w:cs="Times New Roman"/>
        </w:rPr>
        <w:t xml:space="preserve">marriage” and “temple”?  Well, he actually slips a third metaphor in there as well, that of “slavery” (1 </w:t>
      </w:r>
      <w:proofErr w:type="spellStart"/>
      <w:r w:rsidR="00B13514">
        <w:rPr>
          <w:rFonts w:ascii="Times New Roman" w:hAnsi="Times New Roman" w:cs="Times New Roman"/>
        </w:rPr>
        <w:t>Cor</w:t>
      </w:r>
      <w:proofErr w:type="spellEnd"/>
      <w:r w:rsidR="00B13514">
        <w:rPr>
          <w:rFonts w:ascii="Times New Roman" w:hAnsi="Times New Roman" w:cs="Times New Roman"/>
        </w:rPr>
        <w:t xml:space="preserve"> 6:19-20; emphasis mine)</w:t>
      </w:r>
      <w:r w:rsidR="00AD46D2">
        <w:rPr>
          <w:rFonts w:ascii="Times New Roman" w:hAnsi="Times New Roman" w:cs="Times New Roman"/>
        </w:rPr>
        <w:t>, proprietary ownership, but without naming it in so many words</w:t>
      </w:r>
      <w:r w:rsidR="00B13514">
        <w:rPr>
          <w:rFonts w:ascii="Times New Roman" w:hAnsi="Times New Roman" w:cs="Times New Roman"/>
        </w:rPr>
        <w:t>: “</w:t>
      </w:r>
      <w:r w:rsidR="00AD46D2">
        <w:rPr>
          <w:rFonts w:ascii="Times New Roman" w:hAnsi="Times New Roman" w:cs="Times New Roman"/>
        </w:rPr>
        <w:t>D</w:t>
      </w:r>
      <w:r w:rsidR="00B13514">
        <w:rPr>
          <w:rFonts w:ascii="Times New Roman" w:hAnsi="Times New Roman" w:cs="Times New Roman"/>
        </w:rPr>
        <w:t xml:space="preserve">o you not know that your body is a temple of the Holy Spirit within you, which you have from God, and that you are not your own?  </w:t>
      </w:r>
      <w:r w:rsidR="00B13514">
        <w:rPr>
          <w:rFonts w:ascii="Times New Roman" w:hAnsi="Times New Roman" w:cs="Times New Roman"/>
          <w:i/>
        </w:rPr>
        <w:t>For you were bought with a price</w:t>
      </w:r>
      <w:r w:rsidR="00B13514">
        <w:rPr>
          <w:rFonts w:ascii="Times New Roman" w:hAnsi="Times New Roman" w:cs="Times New Roman"/>
        </w:rPr>
        <w:t xml:space="preserve">.  Therefore glorify God in your body.”  “Bought with a price”!  Who is it in Paul’s world, or anyone’s world, for that matter, our own included, that is “bought with a price”?  It is the slave, to be sure.  Paul doesn’t elaborate here.  </w:t>
      </w:r>
      <w:r>
        <w:rPr>
          <w:rFonts w:ascii="Times New Roman" w:hAnsi="Times New Roman" w:cs="Times New Roman"/>
        </w:rPr>
        <w:t xml:space="preserve">But </w:t>
      </w:r>
      <w:r w:rsidR="00B13514">
        <w:rPr>
          <w:rFonts w:ascii="Times New Roman" w:hAnsi="Times New Roman" w:cs="Times New Roman"/>
        </w:rPr>
        <w:t xml:space="preserve">the Corinthian believers </w:t>
      </w:r>
      <w:r>
        <w:rPr>
          <w:rFonts w:ascii="Times New Roman" w:hAnsi="Times New Roman" w:cs="Times New Roman"/>
        </w:rPr>
        <w:t xml:space="preserve">surely know </w:t>
      </w:r>
      <w:r w:rsidR="00B13514">
        <w:rPr>
          <w:rFonts w:ascii="Times New Roman" w:hAnsi="Times New Roman" w:cs="Times New Roman"/>
        </w:rPr>
        <w:t>that Paul is here invoking the metaphor of “slavery.”</w:t>
      </w:r>
      <w:r>
        <w:rPr>
          <w:rFonts w:ascii="Times New Roman" w:hAnsi="Times New Roman" w:cs="Times New Roman"/>
        </w:rPr>
        <w:t xml:space="preserve">  No doubt numbers of them are themselves slaves, people who have been “bought with a price” by their own masters.  Nobody needs to explain to the Corinthian believers what it means to be “bought with a price.”  </w:t>
      </w:r>
      <w:r w:rsidR="00F65E2F">
        <w:rPr>
          <w:rFonts w:ascii="Times New Roman" w:hAnsi="Times New Roman" w:cs="Times New Roman"/>
        </w:rPr>
        <w:t xml:space="preserve">But now it is God who has “bought” them.  </w:t>
      </w:r>
      <w:r>
        <w:rPr>
          <w:rFonts w:ascii="Times New Roman" w:hAnsi="Times New Roman" w:cs="Times New Roman"/>
        </w:rPr>
        <w:t>This is why they “are not [their] own.”  And this clearly implies that their lives and their actions are to be shaped and formed by the</w:t>
      </w:r>
      <w:r w:rsidR="00F65E2F">
        <w:rPr>
          <w:rFonts w:ascii="Times New Roman" w:hAnsi="Times New Roman" w:cs="Times New Roman"/>
        </w:rPr>
        <w:t xml:space="preserve"> will of </w:t>
      </w:r>
      <w:r>
        <w:rPr>
          <w:rFonts w:ascii="Times New Roman" w:hAnsi="Times New Roman" w:cs="Times New Roman"/>
        </w:rPr>
        <w:t>God</w:t>
      </w:r>
      <w:r w:rsidR="00F65E2F">
        <w:rPr>
          <w:rFonts w:ascii="Times New Roman" w:hAnsi="Times New Roman" w:cs="Times New Roman"/>
        </w:rPr>
        <w:t xml:space="preserve"> and not their own choices</w:t>
      </w:r>
      <w:r>
        <w:rPr>
          <w:rFonts w:ascii="Times New Roman" w:hAnsi="Times New Roman" w:cs="Times New Roman"/>
        </w:rPr>
        <w:t xml:space="preserve">.  </w:t>
      </w:r>
      <w:r w:rsidR="00D4039D">
        <w:rPr>
          <w:rFonts w:ascii="Times New Roman" w:hAnsi="Times New Roman" w:cs="Times New Roman"/>
        </w:rPr>
        <w:t>So being the “temple of the Holy Spirit” means, by the same token, being God’</w:t>
      </w:r>
      <w:r w:rsidR="00F65E2F">
        <w:rPr>
          <w:rFonts w:ascii="Times New Roman" w:hAnsi="Times New Roman" w:cs="Times New Roman"/>
        </w:rPr>
        <w:t xml:space="preserve">s slaves and carrying out God’s will </w:t>
      </w:r>
      <w:r w:rsidR="00D4039D">
        <w:rPr>
          <w:rFonts w:ascii="Times New Roman" w:hAnsi="Times New Roman" w:cs="Times New Roman"/>
        </w:rPr>
        <w:t>as those who have been “bought with a price.”</w:t>
      </w:r>
      <w:r w:rsidR="00F65E2F">
        <w:rPr>
          <w:rFonts w:ascii="Times New Roman" w:hAnsi="Times New Roman" w:cs="Times New Roman"/>
        </w:rPr>
        <w:t xml:space="preserve">  Here “holiness” is all about proprietary ownership, the believer’s ownership </w:t>
      </w:r>
      <w:r w:rsidR="00F65E2F">
        <w:rPr>
          <w:rFonts w:ascii="Times New Roman" w:hAnsi="Times New Roman" w:cs="Times New Roman"/>
          <w:i/>
        </w:rPr>
        <w:t>by God</w:t>
      </w:r>
      <w:r w:rsidR="00F65E2F">
        <w:rPr>
          <w:rFonts w:ascii="Times New Roman" w:hAnsi="Times New Roman" w:cs="Times New Roman"/>
        </w:rPr>
        <w:t>.</w:t>
      </w:r>
    </w:p>
    <w:p w:rsidR="003C0D3E" w:rsidRDefault="00F65E2F" w:rsidP="00214C71">
      <w:pPr>
        <w:tabs>
          <w:tab w:val="left" w:pos="0"/>
        </w:tabs>
        <w:spacing w:after="0" w:line="360" w:lineRule="auto"/>
        <w:rPr>
          <w:rFonts w:ascii="Times New Roman" w:hAnsi="Times New Roman" w:cs="Times New Roman"/>
        </w:rPr>
      </w:pPr>
      <w:r>
        <w:rPr>
          <w:rFonts w:ascii="Times New Roman" w:hAnsi="Times New Roman" w:cs="Times New Roman"/>
        </w:rPr>
        <w:lastRenderedPageBreak/>
        <w:tab/>
        <w:t>In hi</w:t>
      </w:r>
      <w:r w:rsidR="00715DE7">
        <w:rPr>
          <w:rFonts w:ascii="Times New Roman" w:hAnsi="Times New Roman" w:cs="Times New Roman"/>
        </w:rPr>
        <w:t xml:space="preserve">s letter to the Roman believers, in the midst of a discussion of  baptism (Rom 6:1-23)  </w:t>
      </w:r>
      <w:r>
        <w:rPr>
          <w:rFonts w:ascii="Times New Roman" w:hAnsi="Times New Roman" w:cs="Times New Roman"/>
        </w:rPr>
        <w:t xml:space="preserve">Paul names </w:t>
      </w:r>
      <w:r w:rsidR="00BB273E">
        <w:rPr>
          <w:rFonts w:ascii="Times New Roman" w:hAnsi="Times New Roman" w:cs="Times New Roman"/>
        </w:rPr>
        <w:t xml:space="preserve">“slavery” directly as his metaphor for “holiness.”  But here the language is not of those who are “bought with a price” </w:t>
      </w:r>
      <w:r w:rsidR="00AD46D2">
        <w:rPr>
          <w:rFonts w:ascii="Times New Roman" w:hAnsi="Times New Roman" w:cs="Times New Roman"/>
        </w:rPr>
        <w:t xml:space="preserve">(1 </w:t>
      </w:r>
      <w:proofErr w:type="spellStart"/>
      <w:r w:rsidR="00AD46D2">
        <w:rPr>
          <w:rFonts w:ascii="Times New Roman" w:hAnsi="Times New Roman" w:cs="Times New Roman"/>
        </w:rPr>
        <w:t>Cor</w:t>
      </w:r>
      <w:proofErr w:type="spellEnd"/>
      <w:r w:rsidR="00AD46D2">
        <w:rPr>
          <w:rFonts w:ascii="Times New Roman" w:hAnsi="Times New Roman" w:cs="Times New Roman"/>
        </w:rPr>
        <w:t xml:space="preserve"> 6:19) </w:t>
      </w:r>
      <w:r w:rsidR="00BB273E">
        <w:rPr>
          <w:rFonts w:ascii="Times New Roman" w:hAnsi="Times New Roman" w:cs="Times New Roman"/>
        </w:rPr>
        <w:t>but rather of those who “present [their] members as slaves”</w:t>
      </w:r>
      <w:r w:rsidR="00AD46D2">
        <w:rPr>
          <w:rFonts w:ascii="Times New Roman" w:hAnsi="Times New Roman" w:cs="Times New Roman"/>
        </w:rPr>
        <w:t xml:space="preserve"> </w:t>
      </w:r>
      <w:r w:rsidR="001D6A78">
        <w:rPr>
          <w:rFonts w:ascii="Times New Roman" w:hAnsi="Times New Roman" w:cs="Times New Roman"/>
        </w:rPr>
        <w:t>(Rom 6:13a/b/c</w:t>
      </w:r>
      <w:r w:rsidR="003C0D3E">
        <w:rPr>
          <w:rFonts w:ascii="Times New Roman" w:hAnsi="Times New Roman" w:cs="Times New Roman"/>
        </w:rPr>
        <w:t>, 19b/c</w:t>
      </w:r>
      <w:r w:rsidR="001D6A78">
        <w:rPr>
          <w:rFonts w:ascii="Times New Roman" w:hAnsi="Times New Roman" w:cs="Times New Roman"/>
        </w:rPr>
        <w:t xml:space="preserve">) </w:t>
      </w:r>
      <w:r w:rsidR="00AD46D2">
        <w:rPr>
          <w:rFonts w:ascii="Times New Roman" w:hAnsi="Times New Roman" w:cs="Times New Roman"/>
        </w:rPr>
        <w:t>to a master.</w:t>
      </w:r>
      <w:r w:rsidR="001D6A78">
        <w:rPr>
          <w:rFonts w:ascii="Times New Roman" w:hAnsi="Times New Roman" w:cs="Times New Roman"/>
        </w:rPr>
        <w:t xml:space="preserve">  And here the imagery is not that of “ownership” per se, but rather of the “dominion” or absolute control exercised by the master of the slave (Rom 6:12-14, 19): “Therefore, do not let sin exercise dominion in your</w:t>
      </w:r>
      <w:r w:rsidR="003C0D3E">
        <w:rPr>
          <w:rFonts w:ascii="Times New Roman" w:hAnsi="Times New Roman" w:cs="Times New Roman"/>
        </w:rPr>
        <w:t xml:space="preserve"> mortal bodies, to make you obey</w:t>
      </w:r>
      <w:r w:rsidR="001D6A78">
        <w:rPr>
          <w:rFonts w:ascii="Times New Roman" w:hAnsi="Times New Roman" w:cs="Times New Roman"/>
        </w:rPr>
        <w:t xml:space="preserve"> their passions.  No longer present your members to sin as instruments of wickedness, but present yourselves to God as those who have been brought from death to life, and present your members to God as instruments of righteousness.  For sin will have no dominion over you, since you are not under law but under grace. . . .  </w:t>
      </w:r>
      <w:r w:rsidR="003C0D3E">
        <w:rPr>
          <w:rFonts w:ascii="Times New Roman" w:hAnsi="Times New Roman" w:cs="Times New Roman"/>
        </w:rPr>
        <w:t xml:space="preserve">But thanks be to God that you, having once been slaves of sin, have become obedient from the heart to the form of teaching to which you were entrusted, and that you, having been set free from sin, have become slaves of righteousness . . . .  </w:t>
      </w:r>
      <w:r w:rsidR="001D6A78">
        <w:rPr>
          <w:rFonts w:ascii="Times New Roman" w:hAnsi="Times New Roman" w:cs="Times New Roman"/>
        </w:rPr>
        <w:t xml:space="preserve">For just as you once presented your members as slaves to impurity and to greater and greater iniquity, so now present your members as slaves to righteousness </w:t>
      </w:r>
      <w:r w:rsidR="001D6A78">
        <w:rPr>
          <w:rFonts w:ascii="Times New Roman" w:hAnsi="Times New Roman" w:cs="Times New Roman"/>
          <w:i/>
        </w:rPr>
        <w:t>for sanctification</w:t>
      </w:r>
      <w:r w:rsidR="001D6A78">
        <w:rPr>
          <w:rFonts w:ascii="Times New Roman" w:hAnsi="Times New Roman" w:cs="Times New Roman"/>
        </w:rPr>
        <w:t xml:space="preserve"> [that is, “holy-making”</w:t>
      </w:r>
      <w:r w:rsidR="00715DE7">
        <w:rPr>
          <w:rFonts w:ascii="Times New Roman" w:hAnsi="Times New Roman" w:cs="Times New Roman"/>
        </w:rPr>
        <w:t>]</w:t>
      </w:r>
      <w:r w:rsidR="003C0D3E">
        <w:rPr>
          <w:rFonts w:ascii="Times New Roman" w:hAnsi="Times New Roman" w:cs="Times New Roman"/>
        </w:rPr>
        <w:t>.”</w:t>
      </w:r>
      <w:r w:rsidR="00715DE7">
        <w:rPr>
          <w:rFonts w:ascii="Times New Roman" w:hAnsi="Times New Roman" w:cs="Times New Roman"/>
        </w:rPr>
        <w:t xml:space="preserve">  And Paul concludes (Rom 6:22a), “But now that you have been freed from sin and enslaved to God, the advantage you get is sanctification.”</w:t>
      </w:r>
      <w:r w:rsidR="003C0D3E">
        <w:rPr>
          <w:rFonts w:ascii="Times New Roman" w:hAnsi="Times New Roman" w:cs="Times New Roman"/>
        </w:rPr>
        <w:t xml:space="preserve">  </w:t>
      </w:r>
    </w:p>
    <w:p w:rsidR="000E3E53" w:rsidRDefault="003C0D3E" w:rsidP="00214C71">
      <w:pPr>
        <w:tabs>
          <w:tab w:val="left" w:pos="0"/>
        </w:tabs>
        <w:spacing w:after="0" w:line="360" w:lineRule="auto"/>
        <w:rPr>
          <w:rFonts w:ascii="Times New Roman" w:hAnsi="Times New Roman" w:cs="Times New Roman"/>
        </w:rPr>
      </w:pPr>
      <w:r>
        <w:rPr>
          <w:rFonts w:ascii="Times New Roman" w:hAnsi="Times New Roman" w:cs="Times New Roman"/>
        </w:rPr>
        <w:tab/>
        <w:t xml:space="preserve">Here </w:t>
      </w:r>
      <w:r w:rsidR="00715DE7">
        <w:rPr>
          <w:rFonts w:ascii="Times New Roman" w:hAnsi="Times New Roman" w:cs="Times New Roman"/>
        </w:rPr>
        <w:t xml:space="preserve">Paul views </w:t>
      </w:r>
      <w:r>
        <w:rPr>
          <w:rFonts w:ascii="Times New Roman" w:hAnsi="Times New Roman" w:cs="Times New Roman"/>
        </w:rPr>
        <w:t>“sin”</w:t>
      </w:r>
      <w:r w:rsidR="00715DE7">
        <w:rPr>
          <w:rFonts w:ascii="Times New Roman" w:hAnsi="Times New Roman" w:cs="Times New Roman"/>
        </w:rPr>
        <w:t xml:space="preserve"> </w:t>
      </w:r>
      <w:r>
        <w:rPr>
          <w:rFonts w:ascii="Times New Roman" w:hAnsi="Times New Roman" w:cs="Times New Roman"/>
        </w:rPr>
        <w:t xml:space="preserve">not simply as some unfortunate result of wrong or even perverse human choices, but rather as an active and aggressive power which </w:t>
      </w:r>
      <w:r w:rsidR="00715DE7">
        <w:rPr>
          <w:rFonts w:ascii="Times New Roman" w:hAnsi="Times New Roman" w:cs="Times New Roman"/>
        </w:rPr>
        <w:t xml:space="preserve">takes its own initiative to “enslave” people and exercise complete control or “dominion” over them.  Sin is </w:t>
      </w:r>
      <w:r w:rsidR="00721311">
        <w:rPr>
          <w:rFonts w:ascii="Times New Roman" w:hAnsi="Times New Roman" w:cs="Times New Roman"/>
        </w:rPr>
        <w:t xml:space="preserve">powerful.  Sin is </w:t>
      </w:r>
      <w:r w:rsidR="00715DE7">
        <w:rPr>
          <w:rFonts w:ascii="Times New Roman" w:hAnsi="Times New Roman" w:cs="Times New Roman"/>
        </w:rPr>
        <w:t>do</w:t>
      </w:r>
      <w:r w:rsidR="00721311">
        <w:rPr>
          <w:rFonts w:ascii="Times New Roman" w:hAnsi="Times New Roman" w:cs="Times New Roman"/>
        </w:rPr>
        <w:t>mineering.  And sin is ultimately enslaving</w:t>
      </w:r>
      <w:r w:rsidR="00715DE7">
        <w:rPr>
          <w:rFonts w:ascii="Times New Roman" w:hAnsi="Times New Roman" w:cs="Times New Roman"/>
        </w:rPr>
        <w:t>.  But the place where this</w:t>
      </w:r>
      <w:r w:rsidR="00721311">
        <w:rPr>
          <w:rFonts w:ascii="Times New Roman" w:hAnsi="Times New Roman" w:cs="Times New Roman"/>
        </w:rPr>
        <w:t xml:space="preserve"> </w:t>
      </w:r>
      <w:r w:rsidR="00715DE7">
        <w:rPr>
          <w:rFonts w:ascii="Times New Roman" w:hAnsi="Times New Roman" w:cs="Times New Roman"/>
        </w:rPr>
        <w:t>“domination”</w:t>
      </w:r>
      <w:r w:rsidR="00721311">
        <w:rPr>
          <w:rFonts w:ascii="Times New Roman" w:hAnsi="Times New Roman" w:cs="Times New Roman"/>
        </w:rPr>
        <w:t xml:space="preserve"> and this “slavery” gets broken, definitively, is, for Paul, in the waters of baptism.  This is where believers are “baptized into Christ Jesus” both into his death and into his resurrection, with the result that they are now “dead to sin and alive to God in Christ Jesus” and can even now</w:t>
      </w:r>
      <w:r w:rsidR="00762933">
        <w:rPr>
          <w:rFonts w:ascii="Times New Roman" w:hAnsi="Times New Roman" w:cs="Times New Roman"/>
        </w:rPr>
        <w:t>, right in the midst of the real world,</w:t>
      </w:r>
      <w:r w:rsidR="00721311">
        <w:rPr>
          <w:rFonts w:ascii="Times New Roman" w:hAnsi="Times New Roman" w:cs="Times New Roman"/>
        </w:rPr>
        <w:t xml:space="preserve"> “walk in newness of life” (cf. Rom 6:3-11).  This is good new</w:t>
      </w:r>
      <w:r w:rsidR="00762933">
        <w:rPr>
          <w:rFonts w:ascii="Times New Roman" w:hAnsi="Times New Roman" w:cs="Times New Roman"/>
        </w:rPr>
        <w:t xml:space="preserve">s, folks, </w:t>
      </w:r>
      <w:proofErr w:type="gramStart"/>
      <w:r w:rsidR="00762933">
        <w:rPr>
          <w:rFonts w:ascii="Times New Roman" w:hAnsi="Times New Roman" w:cs="Times New Roman"/>
        </w:rPr>
        <w:t>the</w:t>
      </w:r>
      <w:proofErr w:type="gramEnd"/>
      <w:r w:rsidR="00762933">
        <w:rPr>
          <w:rFonts w:ascii="Times New Roman" w:hAnsi="Times New Roman" w:cs="Times New Roman"/>
        </w:rPr>
        <w:t xml:space="preserve"> very best news!  “Baptism into Jesus Christ,” as Paul knows it, is n</w:t>
      </w:r>
      <w:r w:rsidR="00E53727">
        <w:rPr>
          <w:rFonts w:ascii="Times New Roman" w:hAnsi="Times New Roman" w:cs="Times New Roman"/>
        </w:rPr>
        <w:t xml:space="preserve">ot simply a beautiful, peaceful symbol of the fact that “I [or we] have decided to follow Jesus.”  </w:t>
      </w:r>
      <w:r w:rsidR="000E3E53">
        <w:rPr>
          <w:rFonts w:ascii="Times New Roman" w:hAnsi="Times New Roman" w:cs="Times New Roman"/>
        </w:rPr>
        <w:t xml:space="preserve">It may be that.  But it is also much more.  </w:t>
      </w:r>
      <w:r w:rsidR="00E53727">
        <w:rPr>
          <w:rFonts w:ascii="Times New Roman" w:hAnsi="Times New Roman" w:cs="Times New Roman"/>
        </w:rPr>
        <w:t>Baptism is that epoch-changing event in which the power structures of the universe are realigned, w</w:t>
      </w:r>
      <w:r w:rsidR="000E3E53">
        <w:rPr>
          <w:rFonts w:ascii="Times New Roman" w:hAnsi="Times New Roman" w:cs="Times New Roman"/>
        </w:rPr>
        <w:t xml:space="preserve">here the power of sin is broken, definitively, </w:t>
      </w:r>
      <w:r w:rsidR="00E53727">
        <w:rPr>
          <w:rFonts w:ascii="Times New Roman" w:hAnsi="Times New Roman" w:cs="Times New Roman"/>
        </w:rPr>
        <w:t>through the death and resurrection of Jesus, so that believers are freed, definitively, to be slaves of God and to live holy lives.</w:t>
      </w:r>
    </w:p>
    <w:p w:rsidR="00F65E2F" w:rsidRPr="00F65E2F" w:rsidRDefault="000E3E53" w:rsidP="00214C71">
      <w:pPr>
        <w:tabs>
          <w:tab w:val="left" w:pos="0"/>
        </w:tabs>
        <w:spacing w:after="0" w:line="360" w:lineRule="auto"/>
        <w:rPr>
          <w:rFonts w:ascii="Times New Roman" w:hAnsi="Times New Roman" w:cs="Times New Roman"/>
        </w:rPr>
      </w:pPr>
      <w:r>
        <w:rPr>
          <w:rFonts w:ascii="Times New Roman" w:hAnsi="Times New Roman" w:cs="Times New Roman"/>
        </w:rPr>
        <w:tab/>
        <w:t xml:space="preserve">And here we have </w:t>
      </w:r>
      <w:r w:rsidR="001F6FD2">
        <w:rPr>
          <w:rFonts w:ascii="Times New Roman" w:hAnsi="Times New Roman" w:cs="Times New Roman"/>
        </w:rPr>
        <w:t>it, friends!  Three “Big and Basic Ideas” about “holiness</w:t>
      </w:r>
      <w:r>
        <w:rPr>
          <w:rFonts w:ascii="Times New Roman" w:hAnsi="Times New Roman" w:cs="Times New Roman"/>
        </w:rPr>
        <w:t>”</w:t>
      </w:r>
      <w:r w:rsidR="001F6FD2">
        <w:rPr>
          <w:rFonts w:ascii="Times New Roman" w:hAnsi="Times New Roman" w:cs="Times New Roman"/>
        </w:rPr>
        <w:t xml:space="preserve"> in the New Testament and three “Big and Basic Paradi</w:t>
      </w:r>
      <w:r w:rsidR="000042A0">
        <w:rPr>
          <w:rFonts w:ascii="Times New Roman" w:hAnsi="Times New Roman" w:cs="Times New Roman"/>
        </w:rPr>
        <w:t>g</w:t>
      </w:r>
      <w:r w:rsidR="001F6FD2">
        <w:rPr>
          <w:rFonts w:ascii="Times New Roman" w:hAnsi="Times New Roman" w:cs="Times New Roman"/>
        </w:rPr>
        <w:t xml:space="preserve">ms” for “holiness” in the New Testament.  This theme is </w:t>
      </w:r>
      <w:r>
        <w:rPr>
          <w:rFonts w:ascii="Times New Roman" w:hAnsi="Times New Roman" w:cs="Times New Roman"/>
        </w:rPr>
        <w:t>widely variegated.  It is complex and perhaps even confusing.  It is likewise cru</w:t>
      </w:r>
      <w:r w:rsidR="001F6FD2">
        <w:rPr>
          <w:rFonts w:ascii="Times New Roman" w:hAnsi="Times New Roman" w:cs="Times New Roman"/>
        </w:rPr>
        <w:t>cial and profoundly</w:t>
      </w:r>
      <w:r w:rsidR="009C6C79">
        <w:rPr>
          <w:rFonts w:ascii="Times New Roman" w:hAnsi="Times New Roman" w:cs="Times New Roman"/>
        </w:rPr>
        <w:t xml:space="preserve"> compelling.  But for all of you, the confused as well as the compelled, </w:t>
      </w:r>
      <w:r>
        <w:rPr>
          <w:rFonts w:ascii="Times New Roman" w:hAnsi="Times New Roman" w:cs="Times New Roman"/>
        </w:rPr>
        <w:t>there is one last word I have to offer, a word of benediction</w:t>
      </w:r>
      <w:r w:rsidR="008F1629">
        <w:rPr>
          <w:rFonts w:ascii="Times New Roman" w:hAnsi="Times New Roman" w:cs="Times New Roman"/>
        </w:rPr>
        <w:t>, a w</w:t>
      </w:r>
      <w:r w:rsidR="001F6FD2">
        <w:rPr>
          <w:rFonts w:ascii="Times New Roman" w:hAnsi="Times New Roman" w:cs="Times New Roman"/>
        </w:rPr>
        <w:t>ord from Paul</w:t>
      </w:r>
      <w:r w:rsidR="008F1629">
        <w:rPr>
          <w:rFonts w:ascii="Times New Roman" w:hAnsi="Times New Roman" w:cs="Times New Roman"/>
        </w:rPr>
        <w:t xml:space="preserve"> </w:t>
      </w:r>
      <w:r>
        <w:rPr>
          <w:rFonts w:ascii="Times New Roman" w:hAnsi="Times New Roman" w:cs="Times New Roman"/>
        </w:rPr>
        <w:t xml:space="preserve">(1 </w:t>
      </w:r>
      <w:proofErr w:type="spellStart"/>
      <w:r>
        <w:rPr>
          <w:rFonts w:ascii="Times New Roman" w:hAnsi="Times New Roman" w:cs="Times New Roman"/>
        </w:rPr>
        <w:t>Thess</w:t>
      </w:r>
      <w:proofErr w:type="spellEnd"/>
      <w:r>
        <w:rPr>
          <w:rFonts w:ascii="Times New Roman" w:hAnsi="Times New Roman" w:cs="Times New Roman"/>
        </w:rPr>
        <w:t xml:space="preserve"> 5:23)</w:t>
      </w:r>
      <w:r w:rsidR="009C6C79">
        <w:rPr>
          <w:rFonts w:ascii="Times New Roman" w:hAnsi="Times New Roman" w:cs="Times New Roman"/>
        </w:rPr>
        <w:t>: “May the God of peace himself sanctify you entirely; and may your spirit and soul and body be kept sound and blameless at the coming of our Lord Jesus Christ.  The one who calls you is faithful, and he will do this."</w:t>
      </w:r>
      <w:r>
        <w:rPr>
          <w:rFonts w:ascii="Times New Roman" w:hAnsi="Times New Roman" w:cs="Times New Roman"/>
        </w:rPr>
        <w:t xml:space="preserve">       </w:t>
      </w:r>
      <w:r w:rsidR="00E53727">
        <w:rPr>
          <w:rFonts w:ascii="Times New Roman" w:hAnsi="Times New Roman" w:cs="Times New Roman"/>
        </w:rPr>
        <w:t xml:space="preserve">  </w:t>
      </w:r>
      <w:r w:rsidR="00762933">
        <w:rPr>
          <w:rFonts w:ascii="Times New Roman" w:hAnsi="Times New Roman" w:cs="Times New Roman"/>
        </w:rPr>
        <w:t xml:space="preserve"> </w:t>
      </w:r>
      <w:r w:rsidR="00721311">
        <w:rPr>
          <w:rFonts w:ascii="Times New Roman" w:hAnsi="Times New Roman" w:cs="Times New Roman"/>
        </w:rPr>
        <w:t xml:space="preserve">  </w:t>
      </w:r>
      <w:r w:rsidR="00715DE7">
        <w:rPr>
          <w:rFonts w:ascii="Times New Roman" w:hAnsi="Times New Roman" w:cs="Times New Roman"/>
        </w:rPr>
        <w:t xml:space="preserve">  </w:t>
      </w:r>
      <w:r w:rsidR="003C0D3E">
        <w:rPr>
          <w:rFonts w:ascii="Times New Roman" w:hAnsi="Times New Roman" w:cs="Times New Roman"/>
        </w:rPr>
        <w:t xml:space="preserve">    </w:t>
      </w:r>
      <w:r w:rsidR="00AD46D2">
        <w:rPr>
          <w:rFonts w:ascii="Times New Roman" w:hAnsi="Times New Roman" w:cs="Times New Roman"/>
        </w:rPr>
        <w:t xml:space="preserve">  </w:t>
      </w:r>
    </w:p>
    <w:p w:rsidR="00F65E2F" w:rsidRDefault="00F65E2F" w:rsidP="00214C71">
      <w:pPr>
        <w:tabs>
          <w:tab w:val="left" w:pos="0"/>
        </w:tabs>
        <w:spacing w:after="0" w:line="360" w:lineRule="auto"/>
        <w:rPr>
          <w:rFonts w:ascii="Times New Roman" w:hAnsi="Times New Roman" w:cs="Times New Roman"/>
        </w:rPr>
      </w:pPr>
      <w:r>
        <w:rPr>
          <w:rFonts w:ascii="Times New Roman" w:hAnsi="Times New Roman" w:cs="Times New Roman"/>
        </w:rPr>
        <w:lastRenderedPageBreak/>
        <w:tab/>
      </w:r>
    </w:p>
    <w:p w:rsidR="001A11E6" w:rsidRDefault="007902C1" w:rsidP="007902C1">
      <w:pPr>
        <w:tabs>
          <w:tab w:val="left" w:pos="0"/>
        </w:tabs>
        <w:spacing w:after="0" w:line="360" w:lineRule="auto"/>
        <w:jc w:val="center"/>
        <w:rPr>
          <w:rFonts w:ascii="Times New Roman" w:hAnsi="Times New Roman" w:cs="Times New Roman"/>
          <w:b/>
        </w:rPr>
      </w:pPr>
      <w:r>
        <w:rPr>
          <w:rFonts w:ascii="Times New Roman" w:hAnsi="Times New Roman" w:cs="Times New Roman"/>
          <w:b/>
        </w:rPr>
        <w:t>Bibliography of Sources Cited and Consulted</w:t>
      </w:r>
    </w:p>
    <w:p w:rsidR="008F1629" w:rsidRDefault="008F1629" w:rsidP="007902C1">
      <w:pPr>
        <w:tabs>
          <w:tab w:val="left" w:pos="0"/>
        </w:tabs>
        <w:spacing w:after="0" w:line="360" w:lineRule="auto"/>
        <w:jc w:val="center"/>
        <w:rPr>
          <w:rFonts w:ascii="Times New Roman" w:hAnsi="Times New Roman" w:cs="Times New Roman"/>
          <w:b/>
        </w:rPr>
      </w:pPr>
    </w:p>
    <w:p w:rsidR="008F1629" w:rsidRDefault="008F1629" w:rsidP="004A7300">
      <w:pPr>
        <w:tabs>
          <w:tab w:val="left" w:pos="0"/>
        </w:tabs>
        <w:spacing w:after="0"/>
        <w:rPr>
          <w:rFonts w:ascii="Times New Roman" w:hAnsi="Times New Roman" w:cs="Times New Roman"/>
        </w:rPr>
      </w:pPr>
      <w:r>
        <w:rPr>
          <w:rFonts w:ascii="Times New Roman" w:hAnsi="Times New Roman" w:cs="Times New Roman"/>
        </w:rPr>
        <w:t xml:space="preserve">Hays, Richard B.  </w:t>
      </w:r>
      <w:r>
        <w:rPr>
          <w:rFonts w:ascii="Times New Roman" w:hAnsi="Times New Roman" w:cs="Times New Roman"/>
          <w:i/>
        </w:rPr>
        <w:t>First Corinthians</w:t>
      </w:r>
      <w:r>
        <w:rPr>
          <w:rFonts w:ascii="Times New Roman" w:hAnsi="Times New Roman" w:cs="Times New Roman"/>
        </w:rPr>
        <w:t xml:space="preserve">.  Interpretation: A Bible Commentary for Teaching and Preaching.  </w:t>
      </w:r>
    </w:p>
    <w:p w:rsidR="008F1629" w:rsidRDefault="008F1629" w:rsidP="004A7300">
      <w:pPr>
        <w:tabs>
          <w:tab w:val="left" w:pos="0"/>
        </w:tabs>
        <w:spacing w:after="0"/>
        <w:rPr>
          <w:rFonts w:ascii="Times New Roman" w:hAnsi="Times New Roman" w:cs="Times New Roman"/>
        </w:rPr>
      </w:pPr>
      <w:r>
        <w:rPr>
          <w:rFonts w:ascii="Times New Roman" w:hAnsi="Times New Roman" w:cs="Times New Roman"/>
        </w:rPr>
        <w:tab/>
        <w:t>Louisville, KY: John Knox Press, 1997.</w:t>
      </w:r>
    </w:p>
    <w:p w:rsidR="004A7300" w:rsidRDefault="004A7300" w:rsidP="004A7300">
      <w:pPr>
        <w:tabs>
          <w:tab w:val="left" w:pos="0"/>
        </w:tabs>
        <w:spacing w:after="0"/>
        <w:rPr>
          <w:rFonts w:ascii="Times New Roman" w:hAnsi="Times New Roman" w:cs="Times New Roman"/>
        </w:rPr>
      </w:pPr>
    </w:p>
    <w:p w:rsidR="004A7300" w:rsidRDefault="008F1629" w:rsidP="004A7300">
      <w:pPr>
        <w:tabs>
          <w:tab w:val="left" w:pos="0"/>
        </w:tabs>
        <w:spacing w:after="0"/>
        <w:rPr>
          <w:rFonts w:ascii="Times New Roman" w:hAnsi="Times New Roman" w:cs="Times New Roman"/>
          <w:i/>
        </w:rPr>
      </w:pPr>
      <w:r>
        <w:rPr>
          <w:rFonts w:ascii="Times New Roman" w:hAnsi="Times New Roman" w:cs="Times New Roman"/>
        </w:rPr>
        <w:t xml:space="preserve">Hodgson, Robert, Jr.  “Holiness (New Testament),” </w:t>
      </w:r>
      <w:r w:rsidR="004A7300">
        <w:rPr>
          <w:rFonts w:ascii="Times New Roman" w:hAnsi="Times New Roman" w:cs="Times New Roman"/>
        </w:rPr>
        <w:t xml:space="preserve">pp. </w:t>
      </w:r>
      <w:r>
        <w:rPr>
          <w:rFonts w:ascii="Times New Roman" w:hAnsi="Times New Roman" w:cs="Times New Roman"/>
        </w:rPr>
        <w:t xml:space="preserve">249-254 in </w:t>
      </w:r>
      <w:proofErr w:type="gramStart"/>
      <w:r>
        <w:rPr>
          <w:rFonts w:ascii="Times New Roman" w:hAnsi="Times New Roman" w:cs="Times New Roman"/>
          <w:i/>
        </w:rPr>
        <w:t>The</w:t>
      </w:r>
      <w:proofErr w:type="gramEnd"/>
      <w:r>
        <w:rPr>
          <w:rFonts w:ascii="Times New Roman" w:hAnsi="Times New Roman" w:cs="Times New Roman"/>
          <w:i/>
        </w:rPr>
        <w:t xml:space="preserve"> Anc</w:t>
      </w:r>
      <w:r w:rsidR="004A7300">
        <w:rPr>
          <w:rFonts w:ascii="Times New Roman" w:hAnsi="Times New Roman" w:cs="Times New Roman"/>
          <w:i/>
        </w:rPr>
        <w:t xml:space="preserve">hor Bible Dictionary, </w:t>
      </w:r>
      <w:r>
        <w:rPr>
          <w:rFonts w:ascii="Times New Roman" w:hAnsi="Times New Roman" w:cs="Times New Roman"/>
          <w:i/>
        </w:rPr>
        <w:t xml:space="preserve">Volume </w:t>
      </w:r>
    </w:p>
    <w:p w:rsidR="004A7300" w:rsidRDefault="004A7300" w:rsidP="004A7300">
      <w:pPr>
        <w:tabs>
          <w:tab w:val="left" w:pos="0"/>
        </w:tabs>
        <w:spacing w:after="0"/>
        <w:rPr>
          <w:rFonts w:ascii="Times New Roman" w:hAnsi="Times New Roman" w:cs="Times New Roman"/>
        </w:rPr>
      </w:pPr>
      <w:r>
        <w:rPr>
          <w:rFonts w:ascii="Times New Roman" w:hAnsi="Times New Roman" w:cs="Times New Roman"/>
          <w:i/>
        </w:rPr>
        <w:tab/>
      </w:r>
      <w:r w:rsidR="008F1629">
        <w:rPr>
          <w:rFonts w:ascii="Times New Roman" w:hAnsi="Times New Roman" w:cs="Times New Roman"/>
          <w:i/>
        </w:rPr>
        <w:t>3</w:t>
      </w:r>
      <w:r>
        <w:rPr>
          <w:rFonts w:ascii="Times New Roman" w:hAnsi="Times New Roman" w:cs="Times New Roman"/>
          <w:i/>
        </w:rPr>
        <w:t>, H-J</w:t>
      </w:r>
      <w:r>
        <w:rPr>
          <w:rFonts w:ascii="Times New Roman" w:hAnsi="Times New Roman" w:cs="Times New Roman"/>
        </w:rPr>
        <w:t xml:space="preserve">.  </w:t>
      </w:r>
      <w:r w:rsidR="008F1629">
        <w:rPr>
          <w:rFonts w:ascii="Times New Roman" w:hAnsi="Times New Roman" w:cs="Times New Roman"/>
        </w:rPr>
        <w:t>David</w:t>
      </w:r>
      <w:r>
        <w:rPr>
          <w:rFonts w:ascii="Times New Roman" w:hAnsi="Times New Roman" w:cs="Times New Roman"/>
        </w:rPr>
        <w:t xml:space="preserve"> </w:t>
      </w:r>
      <w:r w:rsidR="008F1629">
        <w:rPr>
          <w:rFonts w:ascii="Times New Roman" w:hAnsi="Times New Roman" w:cs="Times New Roman"/>
        </w:rPr>
        <w:t>Noel Freedman, editor-in-chief.</w:t>
      </w:r>
      <w:r>
        <w:rPr>
          <w:rFonts w:ascii="Times New Roman" w:hAnsi="Times New Roman" w:cs="Times New Roman"/>
        </w:rPr>
        <w:t xml:space="preserve">  New York, NY: Doubleday, 1992.</w:t>
      </w:r>
    </w:p>
    <w:p w:rsidR="004A7300" w:rsidRDefault="004A7300" w:rsidP="004A7300">
      <w:pPr>
        <w:tabs>
          <w:tab w:val="left" w:pos="0"/>
        </w:tabs>
        <w:spacing w:after="0"/>
        <w:rPr>
          <w:rFonts w:ascii="Times New Roman" w:hAnsi="Times New Roman" w:cs="Times New Roman"/>
        </w:rPr>
      </w:pPr>
    </w:p>
    <w:p w:rsidR="004A7300" w:rsidRDefault="004A7300" w:rsidP="004A7300">
      <w:pPr>
        <w:tabs>
          <w:tab w:val="left" w:pos="0"/>
        </w:tabs>
        <w:spacing w:after="0"/>
        <w:rPr>
          <w:rFonts w:ascii="Times New Roman" w:hAnsi="Times New Roman" w:cs="Times New Roman"/>
        </w:rPr>
      </w:pPr>
      <w:r>
        <w:rPr>
          <w:rFonts w:ascii="Times New Roman" w:hAnsi="Times New Roman" w:cs="Times New Roman"/>
          <w:i/>
        </w:rPr>
        <w:t>The Jewish Annotated New Testament: New Revised Standard Version</w:t>
      </w:r>
      <w:r>
        <w:rPr>
          <w:rFonts w:ascii="Times New Roman" w:hAnsi="Times New Roman" w:cs="Times New Roman"/>
        </w:rPr>
        <w:t xml:space="preserve">.  Amy-Jill Levine and Marc </w:t>
      </w:r>
      <w:proofErr w:type="spellStart"/>
      <w:r>
        <w:rPr>
          <w:rFonts w:ascii="Times New Roman" w:hAnsi="Times New Roman" w:cs="Times New Roman"/>
        </w:rPr>
        <w:t>Zvi</w:t>
      </w:r>
      <w:proofErr w:type="spellEnd"/>
    </w:p>
    <w:p w:rsidR="004A7300" w:rsidRDefault="004A7300" w:rsidP="004A7300">
      <w:pPr>
        <w:tabs>
          <w:tab w:val="left" w:pos="0"/>
        </w:tabs>
        <w:spacing w:after="0"/>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Brettler</w:t>
      </w:r>
      <w:proofErr w:type="spellEnd"/>
      <w:r>
        <w:rPr>
          <w:rFonts w:ascii="Times New Roman" w:hAnsi="Times New Roman" w:cs="Times New Roman"/>
        </w:rPr>
        <w:t xml:space="preserve">, </w:t>
      </w:r>
      <w:proofErr w:type="gramStart"/>
      <w:r>
        <w:rPr>
          <w:rFonts w:ascii="Times New Roman" w:hAnsi="Times New Roman" w:cs="Times New Roman"/>
        </w:rPr>
        <w:t>eds</w:t>
      </w:r>
      <w:proofErr w:type="gramEnd"/>
      <w:r>
        <w:rPr>
          <w:rFonts w:ascii="Times New Roman" w:hAnsi="Times New Roman" w:cs="Times New Roman"/>
        </w:rPr>
        <w:t>.  New York, NY: Oxford University Press, 2011.</w:t>
      </w:r>
    </w:p>
    <w:p w:rsidR="004A7300" w:rsidRDefault="004A7300" w:rsidP="004A7300">
      <w:pPr>
        <w:tabs>
          <w:tab w:val="left" w:pos="0"/>
        </w:tabs>
        <w:spacing w:after="0"/>
        <w:rPr>
          <w:rFonts w:ascii="Times New Roman" w:hAnsi="Times New Roman" w:cs="Times New Roman"/>
        </w:rPr>
      </w:pPr>
    </w:p>
    <w:p w:rsidR="004A7300" w:rsidRDefault="004A7300" w:rsidP="004A7300">
      <w:pPr>
        <w:tabs>
          <w:tab w:val="left" w:pos="0"/>
        </w:tabs>
        <w:spacing w:after="0"/>
        <w:rPr>
          <w:rFonts w:ascii="Times New Roman" w:hAnsi="Times New Roman" w:cs="Times New Roman"/>
        </w:rPr>
      </w:pPr>
      <w:r>
        <w:rPr>
          <w:rFonts w:ascii="Times New Roman" w:hAnsi="Times New Roman" w:cs="Times New Roman"/>
        </w:rPr>
        <w:t xml:space="preserve">Michaels, J. Ramsey.  </w:t>
      </w:r>
      <w:r>
        <w:rPr>
          <w:rFonts w:ascii="Times New Roman" w:hAnsi="Times New Roman" w:cs="Times New Roman"/>
          <w:i/>
        </w:rPr>
        <w:t>1 Peter</w:t>
      </w:r>
      <w:r>
        <w:rPr>
          <w:rFonts w:ascii="Times New Roman" w:hAnsi="Times New Roman" w:cs="Times New Roman"/>
        </w:rPr>
        <w:t xml:space="preserve">.  Word Biblical Commentary.  </w:t>
      </w:r>
    </w:p>
    <w:p w:rsidR="004A7300" w:rsidRDefault="004A7300" w:rsidP="004A7300">
      <w:pPr>
        <w:tabs>
          <w:tab w:val="left" w:pos="0"/>
        </w:tabs>
        <w:spacing w:after="0"/>
        <w:rPr>
          <w:rFonts w:ascii="Times New Roman" w:hAnsi="Times New Roman" w:cs="Times New Roman"/>
        </w:rPr>
      </w:pPr>
      <w:r>
        <w:rPr>
          <w:rFonts w:ascii="Times New Roman" w:hAnsi="Times New Roman" w:cs="Times New Roman"/>
        </w:rPr>
        <w:tab/>
        <w:t>Waco, TX: Word Books, 1988.</w:t>
      </w:r>
    </w:p>
    <w:p w:rsidR="004A7300" w:rsidRDefault="004A7300" w:rsidP="004A7300">
      <w:pPr>
        <w:tabs>
          <w:tab w:val="left" w:pos="0"/>
        </w:tabs>
        <w:spacing w:after="0"/>
        <w:rPr>
          <w:rFonts w:ascii="Times New Roman" w:hAnsi="Times New Roman" w:cs="Times New Roman"/>
        </w:rPr>
      </w:pPr>
    </w:p>
    <w:p w:rsidR="002C4F72" w:rsidRDefault="004A7300" w:rsidP="004A7300">
      <w:pPr>
        <w:tabs>
          <w:tab w:val="left" w:pos="0"/>
        </w:tabs>
        <w:spacing w:after="0"/>
        <w:rPr>
          <w:rFonts w:ascii="Times New Roman" w:hAnsi="Times New Roman" w:cs="Times New Roman"/>
        </w:rPr>
      </w:pPr>
      <w:r>
        <w:rPr>
          <w:rFonts w:ascii="Times New Roman" w:hAnsi="Times New Roman" w:cs="Times New Roman"/>
        </w:rPr>
        <w:t xml:space="preserve">Waltner, </w:t>
      </w:r>
      <w:proofErr w:type="spellStart"/>
      <w:r>
        <w:rPr>
          <w:rFonts w:ascii="Times New Roman" w:hAnsi="Times New Roman" w:cs="Times New Roman"/>
        </w:rPr>
        <w:t>Erland</w:t>
      </w:r>
      <w:proofErr w:type="spellEnd"/>
      <w:r>
        <w:rPr>
          <w:rFonts w:ascii="Times New Roman" w:hAnsi="Times New Roman" w:cs="Times New Roman"/>
        </w:rPr>
        <w:t xml:space="preserve"> and J. Daryl Charles.  </w:t>
      </w:r>
      <w:r>
        <w:rPr>
          <w:rFonts w:ascii="Times New Roman" w:hAnsi="Times New Roman" w:cs="Times New Roman"/>
          <w:i/>
        </w:rPr>
        <w:t>1-2 Peter, Jude</w:t>
      </w:r>
      <w:r>
        <w:rPr>
          <w:rFonts w:ascii="Times New Roman" w:hAnsi="Times New Roman" w:cs="Times New Roman"/>
        </w:rPr>
        <w:t xml:space="preserve">.  Believers Church Bible Commentary.  </w:t>
      </w:r>
      <w:proofErr w:type="spellStart"/>
      <w:r w:rsidR="002C4F72">
        <w:rPr>
          <w:rFonts w:ascii="Times New Roman" w:hAnsi="Times New Roman" w:cs="Times New Roman"/>
        </w:rPr>
        <w:t>Scottdale</w:t>
      </w:r>
      <w:proofErr w:type="spellEnd"/>
      <w:r w:rsidR="002C4F72">
        <w:rPr>
          <w:rFonts w:ascii="Times New Roman" w:hAnsi="Times New Roman" w:cs="Times New Roman"/>
        </w:rPr>
        <w:t xml:space="preserve">, </w:t>
      </w:r>
    </w:p>
    <w:p w:rsidR="004A7300" w:rsidRDefault="002C4F72" w:rsidP="004A7300">
      <w:pPr>
        <w:tabs>
          <w:tab w:val="left" w:pos="0"/>
        </w:tabs>
        <w:spacing w:after="0"/>
        <w:rPr>
          <w:rFonts w:ascii="Times New Roman" w:hAnsi="Times New Roman" w:cs="Times New Roman"/>
        </w:rPr>
      </w:pPr>
      <w:r>
        <w:rPr>
          <w:rFonts w:ascii="Times New Roman" w:hAnsi="Times New Roman" w:cs="Times New Roman"/>
        </w:rPr>
        <w:tab/>
        <w:t>PA: Herald Press, 1999.</w:t>
      </w:r>
    </w:p>
    <w:p w:rsidR="002C4F72" w:rsidRDefault="002C4F72" w:rsidP="004A7300">
      <w:pPr>
        <w:tabs>
          <w:tab w:val="left" w:pos="0"/>
        </w:tabs>
        <w:spacing w:after="0"/>
        <w:rPr>
          <w:rFonts w:ascii="Times New Roman" w:hAnsi="Times New Roman" w:cs="Times New Roman"/>
        </w:rPr>
      </w:pPr>
    </w:p>
    <w:p w:rsidR="002C4F72" w:rsidRDefault="002C4F72" w:rsidP="004A7300">
      <w:pPr>
        <w:tabs>
          <w:tab w:val="left" w:pos="0"/>
        </w:tabs>
        <w:spacing w:after="0"/>
        <w:rPr>
          <w:rFonts w:ascii="Times New Roman" w:hAnsi="Times New Roman" w:cs="Times New Roman"/>
        </w:rPr>
      </w:pPr>
      <w:r>
        <w:rPr>
          <w:rFonts w:ascii="Times New Roman" w:hAnsi="Times New Roman" w:cs="Times New Roman"/>
        </w:rPr>
        <w:t xml:space="preserve">Yoder Neufeld, Thomas R.  </w:t>
      </w:r>
      <w:r>
        <w:rPr>
          <w:rFonts w:ascii="Times New Roman" w:hAnsi="Times New Roman" w:cs="Times New Roman"/>
          <w:i/>
        </w:rPr>
        <w:t>Ephesians</w:t>
      </w:r>
      <w:r>
        <w:rPr>
          <w:rFonts w:ascii="Times New Roman" w:hAnsi="Times New Roman" w:cs="Times New Roman"/>
        </w:rPr>
        <w:t xml:space="preserve">.  Believers Church Bible Commentary.  Waterloo, ON: Herald </w:t>
      </w:r>
    </w:p>
    <w:p w:rsidR="002C4F72" w:rsidRPr="002C4F72" w:rsidRDefault="002C4F72" w:rsidP="004A7300">
      <w:pPr>
        <w:tabs>
          <w:tab w:val="left" w:pos="0"/>
        </w:tabs>
        <w:spacing w:after="0"/>
        <w:rPr>
          <w:rFonts w:ascii="Times New Roman" w:hAnsi="Times New Roman" w:cs="Times New Roman"/>
        </w:rPr>
      </w:pPr>
      <w:r>
        <w:rPr>
          <w:rFonts w:ascii="Times New Roman" w:hAnsi="Times New Roman" w:cs="Times New Roman"/>
        </w:rPr>
        <w:tab/>
        <w:t>Press, 2002.</w:t>
      </w:r>
    </w:p>
    <w:p w:rsidR="007902C1" w:rsidRPr="004A7300" w:rsidRDefault="008F1629" w:rsidP="008F1629">
      <w:pPr>
        <w:tabs>
          <w:tab w:val="left" w:pos="0"/>
        </w:tabs>
        <w:spacing w:after="0" w:line="240" w:lineRule="auto"/>
        <w:rPr>
          <w:rFonts w:ascii="Times New Roman" w:hAnsi="Times New Roman" w:cs="Times New Roman"/>
        </w:rPr>
      </w:pPr>
      <w:r>
        <w:rPr>
          <w:rFonts w:ascii="Times New Roman" w:hAnsi="Times New Roman" w:cs="Times New Roman"/>
        </w:rPr>
        <w:t xml:space="preserve">    </w:t>
      </w:r>
    </w:p>
    <w:p w:rsidR="00214C71" w:rsidRDefault="001636C3" w:rsidP="008F1629">
      <w:pPr>
        <w:tabs>
          <w:tab w:val="left" w:pos="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A11E6">
        <w:rPr>
          <w:rFonts w:ascii="Times New Roman" w:hAnsi="Times New Roman" w:cs="Times New Roman"/>
        </w:rPr>
        <w:tab/>
        <w:t xml:space="preserve">  </w:t>
      </w:r>
      <w:r w:rsidR="00AE0651">
        <w:rPr>
          <w:rFonts w:ascii="Times New Roman" w:hAnsi="Times New Roman" w:cs="Times New Roman"/>
        </w:rPr>
        <w:t xml:space="preserve">  </w:t>
      </w:r>
      <w:r w:rsidR="008F2F54">
        <w:rPr>
          <w:rFonts w:ascii="Times New Roman" w:hAnsi="Times New Roman" w:cs="Times New Roman"/>
        </w:rPr>
        <w:tab/>
      </w:r>
      <w:r w:rsidR="00367F1E">
        <w:rPr>
          <w:rFonts w:ascii="Times New Roman" w:hAnsi="Times New Roman" w:cs="Times New Roman"/>
        </w:rPr>
        <w:tab/>
      </w:r>
      <w:r w:rsidR="00F821C6">
        <w:rPr>
          <w:rFonts w:ascii="Times New Roman" w:hAnsi="Times New Roman" w:cs="Times New Roman"/>
        </w:rPr>
        <w:tab/>
        <w:t xml:space="preserve"> </w:t>
      </w:r>
      <w:r w:rsidR="00106C45">
        <w:rPr>
          <w:rFonts w:ascii="Times New Roman" w:hAnsi="Times New Roman" w:cs="Times New Roman"/>
        </w:rPr>
        <w:t xml:space="preserve">       </w:t>
      </w:r>
      <w:r w:rsidR="00B83774">
        <w:rPr>
          <w:rFonts w:ascii="Times New Roman" w:hAnsi="Times New Roman" w:cs="Times New Roman"/>
        </w:rPr>
        <w:t xml:space="preserve">  </w:t>
      </w:r>
      <w:r w:rsidR="009249F5">
        <w:rPr>
          <w:rFonts w:ascii="Times New Roman" w:hAnsi="Times New Roman" w:cs="Times New Roman"/>
        </w:rPr>
        <w:t xml:space="preserve">    </w:t>
      </w:r>
      <w:r w:rsidR="00D83EDF">
        <w:rPr>
          <w:rFonts w:ascii="Times New Roman" w:hAnsi="Times New Roman" w:cs="Times New Roman"/>
        </w:rPr>
        <w:t xml:space="preserve">    </w:t>
      </w:r>
      <w:r w:rsidR="00786017">
        <w:rPr>
          <w:rFonts w:ascii="Times New Roman" w:hAnsi="Times New Roman" w:cs="Times New Roman"/>
        </w:rPr>
        <w:t xml:space="preserve">  </w:t>
      </w:r>
      <w:r w:rsidR="002A471E">
        <w:rPr>
          <w:rFonts w:ascii="Times New Roman" w:hAnsi="Times New Roman" w:cs="Times New Roman"/>
        </w:rPr>
        <w:t xml:space="preserve">   </w:t>
      </w:r>
      <w:r w:rsidR="008E7F6B">
        <w:rPr>
          <w:rFonts w:ascii="Times New Roman" w:hAnsi="Times New Roman" w:cs="Times New Roman"/>
        </w:rPr>
        <w:t xml:space="preserve">     </w:t>
      </w:r>
      <w:r w:rsidR="00AB0F8E">
        <w:rPr>
          <w:rFonts w:ascii="Times New Roman" w:hAnsi="Times New Roman" w:cs="Times New Roman"/>
        </w:rPr>
        <w:t xml:space="preserve">   </w:t>
      </w:r>
      <w:r w:rsidR="003E1B06">
        <w:rPr>
          <w:rFonts w:ascii="Times New Roman" w:hAnsi="Times New Roman" w:cs="Times New Roman"/>
        </w:rPr>
        <w:t xml:space="preserve">  </w:t>
      </w:r>
      <w:r w:rsidR="00436116">
        <w:rPr>
          <w:rFonts w:ascii="Times New Roman" w:hAnsi="Times New Roman" w:cs="Times New Roman"/>
        </w:rPr>
        <w:t xml:space="preserve"> </w:t>
      </w:r>
      <w:r w:rsidR="00AD5625">
        <w:rPr>
          <w:rFonts w:ascii="Times New Roman" w:hAnsi="Times New Roman" w:cs="Times New Roman"/>
          <w:i/>
        </w:rPr>
        <w:t xml:space="preserve"> </w:t>
      </w:r>
      <w:r w:rsidR="004541A9">
        <w:rPr>
          <w:rFonts w:ascii="Times New Roman" w:hAnsi="Times New Roman" w:cs="Times New Roman"/>
        </w:rPr>
        <w:t xml:space="preserve"> </w:t>
      </w:r>
      <w:r w:rsidR="00D1161C">
        <w:rPr>
          <w:rFonts w:ascii="Times New Roman" w:hAnsi="Times New Roman" w:cs="Times New Roman"/>
        </w:rPr>
        <w:t xml:space="preserve"> </w:t>
      </w:r>
      <w:r w:rsidR="00DA5977">
        <w:rPr>
          <w:rFonts w:ascii="Times New Roman" w:hAnsi="Times New Roman" w:cs="Times New Roman"/>
        </w:rPr>
        <w:t xml:space="preserve">  </w:t>
      </w:r>
      <w:r w:rsidR="003D0ED6">
        <w:rPr>
          <w:rFonts w:ascii="Times New Roman" w:hAnsi="Times New Roman" w:cs="Times New Roman"/>
        </w:rPr>
        <w:t xml:space="preserve">  </w:t>
      </w:r>
      <w:r w:rsidR="00573902">
        <w:rPr>
          <w:rFonts w:ascii="Times New Roman" w:hAnsi="Times New Roman" w:cs="Times New Roman"/>
        </w:rPr>
        <w:t xml:space="preserve">  </w:t>
      </w:r>
      <w:r w:rsidR="007A048A">
        <w:rPr>
          <w:rFonts w:ascii="Times New Roman" w:hAnsi="Times New Roman" w:cs="Times New Roman"/>
        </w:rPr>
        <w:t xml:space="preserve"> </w:t>
      </w:r>
      <w:r w:rsidR="00AA52BE">
        <w:rPr>
          <w:rFonts w:ascii="Times New Roman" w:hAnsi="Times New Roman" w:cs="Times New Roman"/>
        </w:rPr>
        <w:t xml:space="preserve"> </w:t>
      </w:r>
      <w:r w:rsidR="00D328E0">
        <w:rPr>
          <w:rFonts w:ascii="Times New Roman" w:hAnsi="Times New Roman" w:cs="Times New Roman"/>
        </w:rPr>
        <w:t xml:space="preserve">  </w:t>
      </w:r>
      <w:r w:rsidR="002561D5">
        <w:rPr>
          <w:rFonts w:ascii="Times New Roman" w:hAnsi="Times New Roman" w:cs="Times New Roman"/>
        </w:rPr>
        <w:t xml:space="preserve">     </w:t>
      </w:r>
      <w:r w:rsidR="00CC283D">
        <w:rPr>
          <w:rFonts w:ascii="Times New Roman" w:hAnsi="Times New Roman" w:cs="Times New Roman"/>
        </w:rPr>
        <w:t xml:space="preserve">   </w:t>
      </w:r>
    </w:p>
    <w:p w:rsidR="0047365A" w:rsidRDefault="00D35B03" w:rsidP="008F1629">
      <w:pPr>
        <w:tabs>
          <w:tab w:val="left" w:pos="0"/>
        </w:tabs>
        <w:spacing w:after="0" w:line="240" w:lineRule="auto"/>
        <w:ind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3B1C9F">
        <w:rPr>
          <w:rFonts w:ascii="Times New Roman" w:hAnsi="Times New Roman" w:cs="Times New Roman"/>
        </w:rPr>
        <w:t xml:space="preserve">  </w:t>
      </w:r>
      <w:r w:rsidR="00096DE7">
        <w:rPr>
          <w:rFonts w:ascii="Times New Roman" w:hAnsi="Times New Roman" w:cs="Times New Roman"/>
        </w:rPr>
        <w:t xml:space="preserve"> </w:t>
      </w:r>
      <w:r w:rsidR="00DF5ABA">
        <w:rPr>
          <w:rFonts w:ascii="Times New Roman" w:hAnsi="Times New Roman" w:cs="Times New Roman"/>
        </w:rPr>
        <w:t xml:space="preserve">  </w:t>
      </w:r>
      <w:r w:rsidR="0088322A">
        <w:rPr>
          <w:rFonts w:ascii="Times New Roman" w:hAnsi="Times New Roman" w:cs="Times New Roman"/>
        </w:rPr>
        <w:t xml:space="preserve">     </w:t>
      </w:r>
    </w:p>
    <w:p w:rsidR="00D62E7A" w:rsidRPr="00D62E7A" w:rsidRDefault="0047365A" w:rsidP="002561D5">
      <w:pPr>
        <w:tabs>
          <w:tab w:val="left" w:pos="0"/>
        </w:tabs>
        <w:spacing w:after="0" w:line="360" w:lineRule="auto"/>
        <w:ind w:hanging="720"/>
        <w:rPr>
          <w:rFonts w:ascii="Times New Roman" w:hAnsi="Times New Roman" w:cs="Times New Roman"/>
        </w:rPr>
      </w:pPr>
      <w:r>
        <w:rPr>
          <w:rFonts w:ascii="Times New Roman" w:hAnsi="Times New Roman" w:cs="Times New Roman"/>
        </w:rPr>
        <w:tab/>
      </w:r>
      <w:r w:rsidR="009248BD">
        <w:rPr>
          <w:rFonts w:ascii="Times New Roman" w:hAnsi="Times New Roman" w:cs="Times New Roman"/>
        </w:rPr>
        <w:t xml:space="preserve">  </w:t>
      </w:r>
      <w:r w:rsidR="00A158B8">
        <w:rPr>
          <w:rFonts w:ascii="Times New Roman" w:hAnsi="Times New Roman" w:cs="Times New Roman"/>
        </w:rPr>
        <w:t xml:space="preserve">  </w:t>
      </w:r>
      <w:r w:rsidR="007D371B">
        <w:rPr>
          <w:rFonts w:ascii="Times New Roman" w:hAnsi="Times New Roman" w:cs="Times New Roman"/>
        </w:rPr>
        <w:t xml:space="preserve">  </w:t>
      </w:r>
      <w:r w:rsidR="00400574">
        <w:rPr>
          <w:rFonts w:ascii="Times New Roman" w:hAnsi="Times New Roman" w:cs="Times New Roman"/>
        </w:rPr>
        <w:t xml:space="preserve">   </w:t>
      </w:r>
      <w:r w:rsidR="00CB3304">
        <w:rPr>
          <w:rFonts w:ascii="Times New Roman" w:hAnsi="Times New Roman" w:cs="Times New Roman"/>
        </w:rPr>
        <w:t xml:space="preserve">  </w:t>
      </w:r>
      <w:r w:rsidR="00BC6731">
        <w:rPr>
          <w:rFonts w:ascii="Times New Roman" w:hAnsi="Times New Roman" w:cs="Times New Roman"/>
        </w:rPr>
        <w:t xml:space="preserve">  </w:t>
      </w:r>
      <w:r w:rsidR="003D0ED6">
        <w:rPr>
          <w:rFonts w:ascii="Times New Roman" w:hAnsi="Times New Roman" w:cs="Times New Roman"/>
        </w:rPr>
        <w:t xml:space="preserve"> </w:t>
      </w:r>
    </w:p>
    <w:sectPr w:rsidR="00D62E7A" w:rsidRPr="00D62E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9A1" w:rsidRDefault="00B479A1" w:rsidP="00875A29">
      <w:pPr>
        <w:spacing w:after="0" w:line="240" w:lineRule="auto"/>
      </w:pPr>
      <w:r>
        <w:separator/>
      </w:r>
    </w:p>
  </w:endnote>
  <w:endnote w:type="continuationSeparator" w:id="0">
    <w:p w:rsidR="00B479A1" w:rsidRDefault="00B479A1" w:rsidP="00875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9A1" w:rsidRDefault="00B479A1" w:rsidP="00875A29">
      <w:pPr>
        <w:spacing w:after="0" w:line="240" w:lineRule="auto"/>
      </w:pPr>
      <w:r>
        <w:separator/>
      </w:r>
    </w:p>
  </w:footnote>
  <w:footnote w:type="continuationSeparator" w:id="0">
    <w:p w:rsidR="00B479A1" w:rsidRDefault="00B479A1" w:rsidP="00875A29">
      <w:pPr>
        <w:spacing w:after="0" w:line="240" w:lineRule="auto"/>
      </w:pPr>
      <w:r>
        <w:continuationSeparator/>
      </w:r>
    </w:p>
  </w:footnote>
  <w:footnote w:id="1">
    <w:p w:rsidR="00B479A1" w:rsidRPr="00875A29" w:rsidRDefault="00B479A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Thus Ps 71:22; 78:41; 89:18; Isa 1:4; 5:16; 12:6; 14:27; 17:7; 29:23; 30:12, 15; 31:1; 41:20; 45:11; 55:5.</w:t>
      </w:r>
    </w:p>
  </w:footnote>
  <w:footnote w:id="2">
    <w:p w:rsidR="00B479A1" w:rsidRPr="00227F3A" w:rsidRDefault="00B479A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Mt 1:18, 20; 3:11; 12:32; 28:19; Mk 1:8; 3:29; 12:36; Mk 13:11//</w:t>
      </w:r>
      <w:proofErr w:type="spellStart"/>
      <w:r>
        <w:rPr>
          <w:rFonts w:ascii="Times New Roman" w:hAnsi="Times New Roman" w:cs="Times New Roman"/>
        </w:rPr>
        <w:t>Lk</w:t>
      </w:r>
      <w:proofErr w:type="spellEnd"/>
      <w:r>
        <w:rPr>
          <w:rFonts w:ascii="Times New Roman" w:hAnsi="Times New Roman" w:cs="Times New Roman"/>
        </w:rPr>
        <w:t xml:space="preserve"> 12:12; </w:t>
      </w:r>
      <w:proofErr w:type="spellStart"/>
      <w:r>
        <w:rPr>
          <w:rFonts w:ascii="Times New Roman" w:hAnsi="Times New Roman" w:cs="Times New Roman"/>
        </w:rPr>
        <w:t>Lk</w:t>
      </w:r>
      <w:proofErr w:type="spellEnd"/>
      <w:r>
        <w:rPr>
          <w:rFonts w:ascii="Times New Roman" w:hAnsi="Times New Roman" w:cs="Times New Roman"/>
        </w:rPr>
        <w:t xml:space="preserve"> 1:15, 35, 41, 67; 2;25, 26; 3:16, 22; 4:1; 11:18; 12:10, 12; </w:t>
      </w:r>
      <w:proofErr w:type="spellStart"/>
      <w:r>
        <w:rPr>
          <w:rFonts w:ascii="Times New Roman" w:hAnsi="Times New Roman" w:cs="Times New Roman"/>
        </w:rPr>
        <w:t>Jn</w:t>
      </w:r>
      <w:proofErr w:type="spellEnd"/>
      <w:r>
        <w:rPr>
          <w:rFonts w:ascii="Times New Roman" w:hAnsi="Times New Roman" w:cs="Times New Roman"/>
        </w:rPr>
        <w:t xml:space="preserve"> 1:33; 14:26; 20:22; Acts 1:2, 5, 8, 16; 2:4, 33, 38; 4:8, 31;5:3, 32; 6:3, 5; 7:51, 55;  8:15, 17, 19; 9:17, 31; 10:38, 44, 45, 47; 11:15, 16, 24; 13:2, 4, 9, 52; 15:8, 28; 16:6; 19:2, 6; 20:23, 28; 21:11, 28; 28:25; Rom 5:5; 9:1; 14:17; 15:3, 16; 6:19; 12:3; 2 </w:t>
      </w:r>
      <w:proofErr w:type="spellStart"/>
      <w:r>
        <w:rPr>
          <w:rFonts w:ascii="Times New Roman" w:hAnsi="Times New Roman" w:cs="Times New Roman"/>
        </w:rPr>
        <w:t>Cor</w:t>
      </w:r>
      <w:proofErr w:type="spellEnd"/>
      <w:r>
        <w:rPr>
          <w:rFonts w:ascii="Times New Roman" w:hAnsi="Times New Roman" w:cs="Times New Roman"/>
        </w:rPr>
        <w:t xml:space="preserve"> 13:13; </w:t>
      </w:r>
      <w:proofErr w:type="spellStart"/>
      <w:r>
        <w:rPr>
          <w:rFonts w:ascii="Times New Roman" w:hAnsi="Times New Roman" w:cs="Times New Roman"/>
        </w:rPr>
        <w:t>Eph</w:t>
      </w:r>
      <w:proofErr w:type="spellEnd"/>
      <w:r>
        <w:rPr>
          <w:rFonts w:ascii="Times New Roman" w:hAnsi="Times New Roman" w:cs="Times New Roman"/>
        </w:rPr>
        <w:t xml:space="preserve"> 1:13; 4:30; 1 </w:t>
      </w:r>
      <w:proofErr w:type="spellStart"/>
      <w:r>
        <w:rPr>
          <w:rFonts w:ascii="Times New Roman" w:hAnsi="Times New Roman" w:cs="Times New Roman"/>
        </w:rPr>
        <w:t>Thess</w:t>
      </w:r>
      <w:proofErr w:type="spellEnd"/>
      <w:r>
        <w:rPr>
          <w:rFonts w:ascii="Times New Roman" w:hAnsi="Times New Roman" w:cs="Times New Roman"/>
        </w:rPr>
        <w:t xml:space="preserve"> 1:5, 6 4:8; 2 Tim 1:14; Tit 3:5; </w:t>
      </w:r>
      <w:proofErr w:type="spellStart"/>
      <w:r>
        <w:rPr>
          <w:rFonts w:ascii="Times New Roman" w:hAnsi="Times New Roman" w:cs="Times New Roman"/>
        </w:rPr>
        <w:t>Heb</w:t>
      </w:r>
      <w:proofErr w:type="spellEnd"/>
      <w:r>
        <w:rPr>
          <w:rFonts w:ascii="Times New Roman" w:hAnsi="Times New Roman" w:cs="Times New Roman"/>
        </w:rPr>
        <w:t xml:space="preserve"> 2:4; 3:7; 6:4; 9:8; 10:15; 1 Pet 1:12; 2 Pet 1:21; Jude 20.  </w:t>
      </w:r>
    </w:p>
  </w:footnote>
  <w:footnote w:id="3">
    <w:p w:rsidR="00B479A1" w:rsidRPr="00355151" w:rsidRDefault="00B479A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Elsewhere The New Testament writers make reference to “the Spirit” (Mt 4:1; 12:31; Mk 1:10, 12; </w:t>
      </w:r>
      <w:proofErr w:type="spellStart"/>
      <w:r>
        <w:rPr>
          <w:rFonts w:ascii="Times New Roman" w:hAnsi="Times New Roman" w:cs="Times New Roman"/>
        </w:rPr>
        <w:t>Lk</w:t>
      </w:r>
      <w:proofErr w:type="spellEnd"/>
      <w:r>
        <w:rPr>
          <w:rFonts w:ascii="Times New Roman" w:hAnsi="Times New Roman" w:cs="Times New Roman"/>
        </w:rPr>
        <w:t xml:space="preserve"> 2:27; 4:1, 14; </w:t>
      </w:r>
      <w:proofErr w:type="spellStart"/>
      <w:r>
        <w:rPr>
          <w:rFonts w:ascii="Times New Roman" w:hAnsi="Times New Roman" w:cs="Times New Roman"/>
        </w:rPr>
        <w:t>Jn</w:t>
      </w:r>
      <w:proofErr w:type="spellEnd"/>
      <w:r>
        <w:rPr>
          <w:rFonts w:ascii="Times New Roman" w:hAnsi="Times New Roman" w:cs="Times New Roman"/>
        </w:rPr>
        <w:t xml:space="preserve"> 1:32, 33; 3:5, 6, 8, 34; 7:39; Acts 2:4; 8:29; 10:19; 11:12, 28; 19:21; 20:22; 21:4; Rom 8:2, 4, 5, 6, 10, 13, 23, 26, 27; 15:30; 1 </w:t>
      </w:r>
      <w:proofErr w:type="spellStart"/>
      <w:r>
        <w:rPr>
          <w:rFonts w:ascii="Times New Roman" w:hAnsi="Times New Roman" w:cs="Times New Roman"/>
        </w:rPr>
        <w:t>Cor</w:t>
      </w:r>
      <w:proofErr w:type="spellEnd"/>
      <w:r>
        <w:rPr>
          <w:rFonts w:ascii="Times New Roman" w:hAnsi="Times New Roman" w:cs="Times New Roman"/>
        </w:rPr>
        <w:t xml:space="preserve"> 2:4, 10; 12:7, 8; 14:2; 2 </w:t>
      </w:r>
      <w:proofErr w:type="spellStart"/>
      <w:r>
        <w:rPr>
          <w:rFonts w:ascii="Times New Roman" w:hAnsi="Times New Roman" w:cs="Times New Roman"/>
        </w:rPr>
        <w:t>Cor</w:t>
      </w:r>
      <w:proofErr w:type="spellEnd"/>
      <w:r>
        <w:rPr>
          <w:rFonts w:ascii="Times New Roman" w:hAnsi="Times New Roman" w:cs="Times New Roman"/>
        </w:rPr>
        <w:t xml:space="preserve"> 3:6, 8,17; 5:5; Gal 3:2, 3, 5, 17; 4:29; 5:5, 16, 17, 18, 22, 25; 6:8; </w:t>
      </w:r>
      <w:proofErr w:type="spellStart"/>
      <w:r>
        <w:rPr>
          <w:rFonts w:ascii="Times New Roman" w:hAnsi="Times New Roman" w:cs="Times New Roman"/>
        </w:rPr>
        <w:t>Eph</w:t>
      </w:r>
      <w:proofErr w:type="spellEnd"/>
      <w:r>
        <w:rPr>
          <w:rFonts w:ascii="Times New Roman" w:hAnsi="Times New Roman" w:cs="Times New Roman"/>
        </w:rPr>
        <w:t xml:space="preserve"> 2:22; 3:5; 4:3; 5:9, 18; 6:17, 18; Phil 2:1; Col 1:8; 1 </w:t>
      </w:r>
      <w:proofErr w:type="spellStart"/>
      <w:r>
        <w:rPr>
          <w:rFonts w:ascii="Times New Roman" w:hAnsi="Times New Roman" w:cs="Times New Roman"/>
        </w:rPr>
        <w:t>Thess</w:t>
      </w:r>
      <w:proofErr w:type="spellEnd"/>
      <w:r>
        <w:rPr>
          <w:rFonts w:ascii="Times New Roman" w:hAnsi="Times New Roman" w:cs="Times New Roman"/>
        </w:rPr>
        <w:t xml:space="preserve"> 5:19; 2 </w:t>
      </w:r>
      <w:proofErr w:type="spellStart"/>
      <w:r>
        <w:rPr>
          <w:rFonts w:ascii="Times New Roman" w:hAnsi="Times New Roman" w:cs="Times New Roman"/>
        </w:rPr>
        <w:t>Thess</w:t>
      </w:r>
      <w:proofErr w:type="spellEnd"/>
      <w:r>
        <w:rPr>
          <w:rFonts w:ascii="Times New Roman" w:hAnsi="Times New Roman" w:cs="Times New Roman"/>
        </w:rPr>
        <w:t xml:space="preserve"> 2:13; 1 Tim 3:16; 4:1; 1 Pet 1:2; 1 </w:t>
      </w:r>
      <w:proofErr w:type="spellStart"/>
      <w:r>
        <w:rPr>
          <w:rFonts w:ascii="Times New Roman" w:hAnsi="Times New Roman" w:cs="Times New Roman"/>
        </w:rPr>
        <w:t>Jn</w:t>
      </w:r>
      <w:proofErr w:type="spellEnd"/>
      <w:r>
        <w:rPr>
          <w:rFonts w:ascii="Times New Roman" w:hAnsi="Times New Roman" w:cs="Times New Roman"/>
        </w:rPr>
        <w:t xml:space="preserve"> 5:6, 8; Jude 19; Rev 1:10; 2:7, 11, 17, 29; 3:6, 13, 22; 4:2; 14:13; 22:17; cf. Rom 8:16; 1 </w:t>
      </w:r>
      <w:proofErr w:type="spellStart"/>
      <w:r>
        <w:rPr>
          <w:rFonts w:ascii="Times New Roman" w:hAnsi="Times New Roman" w:cs="Times New Roman"/>
        </w:rPr>
        <w:t>Cor</w:t>
      </w:r>
      <w:proofErr w:type="spellEnd"/>
      <w:r>
        <w:rPr>
          <w:rFonts w:ascii="Times New Roman" w:hAnsi="Times New Roman" w:cs="Times New Roman"/>
        </w:rPr>
        <w:t xml:space="preserve"> 12:4, 8, 9, 11, 13; </w:t>
      </w:r>
      <w:proofErr w:type="spellStart"/>
      <w:r>
        <w:rPr>
          <w:rFonts w:ascii="Times New Roman" w:hAnsi="Times New Roman" w:cs="Times New Roman"/>
        </w:rPr>
        <w:t>Eph</w:t>
      </w:r>
      <w:proofErr w:type="spellEnd"/>
      <w:r>
        <w:rPr>
          <w:rFonts w:ascii="Times New Roman" w:hAnsi="Times New Roman" w:cs="Times New Roman"/>
        </w:rPr>
        <w:t xml:space="preserve"> 2:18; 4:4; </w:t>
      </w:r>
      <w:proofErr w:type="spellStart"/>
      <w:r>
        <w:rPr>
          <w:rFonts w:ascii="Times New Roman" w:hAnsi="Times New Roman" w:cs="Times New Roman"/>
        </w:rPr>
        <w:t>Jn</w:t>
      </w:r>
      <w:proofErr w:type="spellEnd"/>
      <w:r>
        <w:rPr>
          <w:rFonts w:ascii="Times New Roman" w:hAnsi="Times New Roman" w:cs="Times New Roman"/>
        </w:rPr>
        <w:t xml:space="preserve"> 4:24);  “the Spirit of God” (Mt 3:16; 12:28; Rom 8:9, 11, 14; 15:19; 1 </w:t>
      </w:r>
      <w:proofErr w:type="spellStart"/>
      <w:r>
        <w:rPr>
          <w:rFonts w:ascii="Times New Roman" w:hAnsi="Times New Roman" w:cs="Times New Roman"/>
        </w:rPr>
        <w:t>Cor</w:t>
      </w:r>
      <w:proofErr w:type="spellEnd"/>
      <w:r>
        <w:rPr>
          <w:rFonts w:ascii="Times New Roman" w:hAnsi="Times New Roman" w:cs="Times New Roman"/>
        </w:rPr>
        <w:t xml:space="preserve"> 2:10, 11, 14; 3:16; 7:40; 12:3; Phil 3:3; 1 Pet 4:14; 1 </w:t>
      </w:r>
      <w:proofErr w:type="spellStart"/>
      <w:r>
        <w:rPr>
          <w:rFonts w:ascii="Times New Roman" w:hAnsi="Times New Roman" w:cs="Times New Roman"/>
        </w:rPr>
        <w:t>Jn</w:t>
      </w:r>
      <w:proofErr w:type="spellEnd"/>
      <w:r>
        <w:rPr>
          <w:rFonts w:ascii="Times New Roman" w:hAnsi="Times New Roman" w:cs="Times New Roman"/>
        </w:rPr>
        <w:t xml:space="preserve"> 4:2; cf. Mt 12:18; Acts 2:17, 18; 1 </w:t>
      </w:r>
      <w:proofErr w:type="spellStart"/>
      <w:r>
        <w:rPr>
          <w:rFonts w:ascii="Times New Roman" w:hAnsi="Times New Roman" w:cs="Times New Roman"/>
        </w:rPr>
        <w:t>Cor</w:t>
      </w:r>
      <w:proofErr w:type="spellEnd"/>
      <w:r>
        <w:rPr>
          <w:rFonts w:ascii="Times New Roman" w:hAnsi="Times New Roman" w:cs="Times New Roman"/>
        </w:rPr>
        <w:t xml:space="preserve"> 2:12; 6:11; 2 </w:t>
      </w:r>
      <w:proofErr w:type="spellStart"/>
      <w:r>
        <w:rPr>
          <w:rFonts w:ascii="Times New Roman" w:hAnsi="Times New Roman" w:cs="Times New Roman"/>
        </w:rPr>
        <w:t>Cor</w:t>
      </w:r>
      <w:proofErr w:type="spellEnd"/>
      <w:r>
        <w:rPr>
          <w:rFonts w:ascii="Times New Roman" w:hAnsi="Times New Roman" w:cs="Times New Roman"/>
        </w:rPr>
        <w:t xml:space="preserve"> 1:22; 3:3; </w:t>
      </w:r>
      <w:proofErr w:type="spellStart"/>
      <w:r>
        <w:rPr>
          <w:rFonts w:ascii="Times New Roman" w:hAnsi="Times New Roman" w:cs="Times New Roman"/>
        </w:rPr>
        <w:t>Eph</w:t>
      </w:r>
      <w:proofErr w:type="spellEnd"/>
      <w:r>
        <w:rPr>
          <w:rFonts w:ascii="Times New Roman" w:hAnsi="Times New Roman" w:cs="Times New Roman"/>
        </w:rPr>
        <w:t xml:space="preserve"> 3:16; 1 </w:t>
      </w:r>
      <w:proofErr w:type="spellStart"/>
      <w:r>
        <w:rPr>
          <w:rFonts w:ascii="Times New Roman" w:hAnsi="Times New Roman" w:cs="Times New Roman"/>
        </w:rPr>
        <w:t>Jn</w:t>
      </w:r>
      <w:proofErr w:type="spellEnd"/>
      <w:r>
        <w:rPr>
          <w:rFonts w:ascii="Times New Roman" w:hAnsi="Times New Roman" w:cs="Times New Roman"/>
        </w:rPr>
        <w:t xml:space="preserve"> 3:24; 4:13; Rev 1:4; 3:1; 4:5; 5:6); “the Spirit of the Lord” (</w:t>
      </w:r>
      <w:proofErr w:type="spellStart"/>
      <w:r>
        <w:rPr>
          <w:rFonts w:ascii="Times New Roman" w:hAnsi="Times New Roman" w:cs="Times New Roman"/>
        </w:rPr>
        <w:t>Lk</w:t>
      </w:r>
      <w:proofErr w:type="spellEnd"/>
      <w:r>
        <w:rPr>
          <w:rFonts w:ascii="Times New Roman" w:hAnsi="Times New Roman" w:cs="Times New Roman"/>
        </w:rPr>
        <w:t xml:space="preserve"> 4:18; Acts5:9; 8:39; 2 </w:t>
      </w:r>
      <w:proofErr w:type="spellStart"/>
      <w:r>
        <w:rPr>
          <w:rFonts w:ascii="Times New Roman" w:hAnsi="Times New Roman" w:cs="Times New Roman"/>
        </w:rPr>
        <w:t>Cor</w:t>
      </w:r>
      <w:proofErr w:type="spellEnd"/>
      <w:r>
        <w:rPr>
          <w:rFonts w:ascii="Times New Roman" w:hAnsi="Times New Roman" w:cs="Times New Roman"/>
        </w:rPr>
        <w:t xml:space="preserve"> 3:17, 18); “the Spirit of your Father” (Mt 10:20); “the Spirit of truth” (</w:t>
      </w:r>
      <w:proofErr w:type="spellStart"/>
      <w:r>
        <w:rPr>
          <w:rFonts w:ascii="Times New Roman" w:hAnsi="Times New Roman" w:cs="Times New Roman"/>
        </w:rPr>
        <w:t>Jn</w:t>
      </w:r>
      <w:proofErr w:type="spellEnd"/>
      <w:r>
        <w:rPr>
          <w:rFonts w:ascii="Times New Roman" w:hAnsi="Times New Roman" w:cs="Times New Roman"/>
        </w:rPr>
        <w:t xml:space="preserve"> 14:17; 15:26; 16:13); “the Spirit of grace” (</w:t>
      </w:r>
      <w:proofErr w:type="spellStart"/>
      <w:r>
        <w:rPr>
          <w:rFonts w:ascii="Times New Roman" w:hAnsi="Times New Roman" w:cs="Times New Roman"/>
        </w:rPr>
        <w:t>Heb</w:t>
      </w:r>
      <w:proofErr w:type="spellEnd"/>
      <w:r>
        <w:rPr>
          <w:rFonts w:ascii="Times New Roman" w:hAnsi="Times New Roman" w:cs="Times New Roman"/>
        </w:rPr>
        <w:t xml:space="preserve"> 10:29); “the Spirit of Jesus” (Acts 16:7); “the Spirit of Christ” (Rom 8:9; 1 Pet 1:11); “the Spirit of Jesus Christ” (Phil 1:19); “the Spirit of [God’s] Son” (4:6).  </w:t>
      </w:r>
    </w:p>
  </w:footnote>
  <w:footnote w:id="4">
    <w:p w:rsidR="00B479A1" w:rsidRPr="009B73EE" w:rsidRDefault="00B479A1">
      <w:pPr>
        <w:pStyle w:val="FootnoteText"/>
        <w:rPr>
          <w:rFonts w:ascii="Times New Roman" w:hAnsi="Times New Roman" w:cs="Times New Roman"/>
        </w:rPr>
      </w:pPr>
      <w:r>
        <w:rPr>
          <w:rStyle w:val="FootnoteReference"/>
        </w:rPr>
        <w:footnoteRef/>
      </w:r>
      <w:r>
        <w:rPr>
          <w:rFonts w:ascii="Times New Roman" w:hAnsi="Times New Roman" w:cs="Times New Roman"/>
        </w:rPr>
        <w:t xml:space="preserve"> Cf. the parable of Mt 25:1-13, where five “bridesmaids” are shut out of the “wedding banquet,” because they had to go and purchase more oil for their lamps and arrived after the door was “shut.”  This parable, however, appears to be focused on preparedness (“Keep awake therefore . . . .” [Mt 25:13]) </w:t>
      </w:r>
      <w:proofErr w:type="gramStart"/>
      <w:r>
        <w:rPr>
          <w:rFonts w:ascii="Times New Roman" w:hAnsi="Times New Roman" w:cs="Times New Roman"/>
        </w:rPr>
        <w:t>rather</w:t>
      </w:r>
      <w:proofErr w:type="gramEnd"/>
      <w:r>
        <w:rPr>
          <w:rFonts w:ascii="Times New Roman" w:hAnsi="Times New Roman" w:cs="Times New Roman"/>
        </w:rPr>
        <w:t xml:space="preserve"> than on righteous deeds.</w:t>
      </w:r>
    </w:p>
  </w:footnote>
  <w:footnote w:id="5">
    <w:p w:rsidR="000248C8" w:rsidRPr="000248C8" w:rsidRDefault="000248C8">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Cf. Richard B. Hays, </w:t>
      </w:r>
      <w:r>
        <w:rPr>
          <w:rFonts w:asciiTheme="majorBidi" w:hAnsiTheme="majorBidi" w:cstheme="majorBidi"/>
          <w:i/>
          <w:iCs/>
        </w:rPr>
        <w:t>First Corinthians</w:t>
      </w:r>
      <w:r>
        <w:rPr>
          <w:rFonts w:asciiTheme="majorBidi" w:hAnsiTheme="majorBidi" w:cstheme="majorBidi"/>
        </w:rPr>
        <w:t xml:space="preserve">, </w:t>
      </w:r>
      <w:proofErr w:type="gramStart"/>
      <w:r>
        <w:rPr>
          <w:rFonts w:asciiTheme="majorBidi" w:hAnsiTheme="majorBidi" w:cstheme="majorBidi"/>
        </w:rPr>
        <w:t>Interpretation</w:t>
      </w:r>
      <w:proofErr w:type="gramEnd"/>
      <w:r>
        <w:rPr>
          <w:rFonts w:asciiTheme="majorBidi" w:hAnsiTheme="majorBidi" w:cstheme="majorBidi"/>
        </w:rPr>
        <w:t xml:space="preserve">: A Bible Commentary for Teaching and Preaching (Louisville, KY: John Knox Press, 1997): </w:t>
      </w:r>
      <w:bookmarkStart w:id="0" w:name="_GoBack"/>
      <w:bookmarkEnd w:id="0"/>
      <w:r>
        <w:rPr>
          <w:rFonts w:asciiTheme="majorBidi" w:hAnsiTheme="majorBidi" w:cstheme="majorBidi"/>
        </w:rPr>
        <w:t xml:space="preserve">57. </w:t>
      </w:r>
    </w:p>
  </w:footnote>
  <w:footnote w:id="6">
    <w:p w:rsidR="00FB611D" w:rsidRPr="00FB611D" w:rsidRDefault="00FB611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Cf. Rev 18:4-5, where “another voice from heaven” responds to the fall of Babylon (18:1-3</w:t>
      </w:r>
      <w:r w:rsidR="00007664">
        <w:rPr>
          <w:rFonts w:ascii="Times New Roman" w:hAnsi="Times New Roman" w:cs="Times New Roman"/>
        </w:rPr>
        <w:t>; emphasis mine</w:t>
      </w:r>
      <w:r>
        <w:rPr>
          <w:rFonts w:ascii="Times New Roman" w:hAnsi="Times New Roman" w:cs="Times New Roman"/>
        </w:rPr>
        <w:t xml:space="preserve">) with the words, “Come out of her, my people, </w:t>
      </w:r>
      <w:r w:rsidRPr="00007664">
        <w:rPr>
          <w:rFonts w:ascii="Times New Roman" w:hAnsi="Times New Roman" w:cs="Times New Roman"/>
          <w:i/>
        </w:rPr>
        <w:t>so that you do not take part in her sins</w:t>
      </w:r>
      <w:r>
        <w:rPr>
          <w:rFonts w:ascii="Times New Roman" w:hAnsi="Times New Roman" w:cs="Times New Roman"/>
        </w:rPr>
        <w:t>, and so that you do not share in her plagues; for her sins are heaped high as heaven, and God has remembered her iniquities</w:t>
      </w:r>
      <w:r w:rsidR="00007664">
        <w:rPr>
          <w:rFonts w:ascii="Times New Roman" w:hAnsi="Times New Roman" w:cs="Times New Roman"/>
        </w:rPr>
        <w:t>.”</w:t>
      </w:r>
    </w:p>
  </w:footnote>
  <w:footnote w:id="7">
    <w:p w:rsidR="00BB273E" w:rsidRPr="00BB273E" w:rsidRDefault="00BB273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Cf. 1 Peter 1:2, where the believers are portrayed as “sanctified by the Spirit to be obedient to Jesus Christ and to be sprinkled with his blood.”  Here the sacrificial imagery is </w:t>
      </w:r>
      <w:r w:rsidR="00AD46D2">
        <w:rPr>
          <w:rFonts w:ascii="Times New Roman" w:hAnsi="Times New Roman" w:cs="Times New Roman"/>
        </w:rPr>
        <w:t xml:space="preserve">apparently </w:t>
      </w:r>
      <w:r>
        <w:rPr>
          <w:rFonts w:ascii="Times New Roman" w:hAnsi="Times New Roman" w:cs="Times New Roman"/>
        </w:rPr>
        <w:t>that of t</w:t>
      </w:r>
      <w:r w:rsidR="008F6F11">
        <w:rPr>
          <w:rFonts w:ascii="Times New Roman" w:hAnsi="Times New Roman" w:cs="Times New Roman"/>
        </w:rPr>
        <w:t>he people of God at Sinai on whom Moses “sprinkles” the “blood of the covenant” (</w:t>
      </w:r>
      <w:proofErr w:type="spellStart"/>
      <w:r w:rsidR="00AD46D2">
        <w:rPr>
          <w:rFonts w:ascii="Times New Roman" w:hAnsi="Times New Roman" w:cs="Times New Roman"/>
        </w:rPr>
        <w:t>Heb</w:t>
      </w:r>
      <w:proofErr w:type="spellEnd"/>
      <w:r w:rsidR="00AD46D2">
        <w:rPr>
          <w:rFonts w:ascii="Times New Roman" w:hAnsi="Times New Roman" w:cs="Times New Roman"/>
        </w:rPr>
        <w:t xml:space="preserve"> </w:t>
      </w:r>
      <w:r w:rsidR="008F6F11">
        <w:rPr>
          <w:rFonts w:ascii="Times New Roman" w:hAnsi="Times New Roman" w:cs="Times New Roman"/>
        </w:rPr>
        <w:t xml:space="preserve">9:18-22; cf. Ex 24:8).  </w:t>
      </w:r>
      <w:r w:rsidR="00AD46D2">
        <w:rPr>
          <w:rFonts w:ascii="Times New Roman" w:hAnsi="Times New Roman" w:cs="Times New Roman"/>
        </w:rPr>
        <w:t>For further discussion, s</w:t>
      </w:r>
      <w:r w:rsidR="008F6F11">
        <w:rPr>
          <w:rFonts w:ascii="Times New Roman" w:hAnsi="Times New Roman" w:cs="Times New Roman"/>
        </w:rPr>
        <w:t xml:space="preserve">ee J. Ramsey Michaels, </w:t>
      </w:r>
      <w:r w:rsidR="008F6F11">
        <w:rPr>
          <w:rFonts w:ascii="Times New Roman" w:hAnsi="Times New Roman" w:cs="Times New Roman"/>
          <w:i/>
        </w:rPr>
        <w:t>1 Peter</w:t>
      </w:r>
      <w:r w:rsidR="008F6F11">
        <w:rPr>
          <w:rFonts w:ascii="Times New Roman" w:hAnsi="Times New Roman" w:cs="Times New Roman"/>
        </w:rPr>
        <w:t xml:space="preserve">, Word Biblical Commentary (Waco, TX: Word Books, 1988):12.    </w:t>
      </w:r>
      <w:r>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7A"/>
    <w:rsid w:val="000042A0"/>
    <w:rsid w:val="00007664"/>
    <w:rsid w:val="00011224"/>
    <w:rsid w:val="000248C8"/>
    <w:rsid w:val="00026D1F"/>
    <w:rsid w:val="00035C65"/>
    <w:rsid w:val="0003709F"/>
    <w:rsid w:val="000728A9"/>
    <w:rsid w:val="00096DE7"/>
    <w:rsid w:val="0009767A"/>
    <w:rsid w:val="000D16E9"/>
    <w:rsid w:val="000E3E53"/>
    <w:rsid w:val="000F23DF"/>
    <w:rsid w:val="00106C45"/>
    <w:rsid w:val="00111D51"/>
    <w:rsid w:val="001636C3"/>
    <w:rsid w:val="00163EC7"/>
    <w:rsid w:val="00171594"/>
    <w:rsid w:val="001A11E6"/>
    <w:rsid w:val="001D6A78"/>
    <w:rsid w:val="001F40DA"/>
    <w:rsid w:val="001F4B56"/>
    <w:rsid w:val="001F6FD2"/>
    <w:rsid w:val="002035A1"/>
    <w:rsid w:val="00214C71"/>
    <w:rsid w:val="002215EA"/>
    <w:rsid w:val="00227F3A"/>
    <w:rsid w:val="00254BF5"/>
    <w:rsid w:val="002561D5"/>
    <w:rsid w:val="00262B11"/>
    <w:rsid w:val="002A471E"/>
    <w:rsid w:val="002C4F72"/>
    <w:rsid w:val="00323386"/>
    <w:rsid w:val="00327748"/>
    <w:rsid w:val="00336561"/>
    <w:rsid w:val="003401C0"/>
    <w:rsid w:val="00355151"/>
    <w:rsid w:val="00356E30"/>
    <w:rsid w:val="00367F1E"/>
    <w:rsid w:val="003729CF"/>
    <w:rsid w:val="00385EE9"/>
    <w:rsid w:val="003B1C9F"/>
    <w:rsid w:val="003B4712"/>
    <w:rsid w:val="003C0D3E"/>
    <w:rsid w:val="003C39E8"/>
    <w:rsid w:val="003D0ED6"/>
    <w:rsid w:val="003E1B06"/>
    <w:rsid w:val="003E2A71"/>
    <w:rsid w:val="003E7E74"/>
    <w:rsid w:val="00400574"/>
    <w:rsid w:val="0042616D"/>
    <w:rsid w:val="004313AE"/>
    <w:rsid w:val="00436116"/>
    <w:rsid w:val="004541A9"/>
    <w:rsid w:val="004612CA"/>
    <w:rsid w:val="00467989"/>
    <w:rsid w:val="0047365A"/>
    <w:rsid w:val="00484D76"/>
    <w:rsid w:val="00492BAB"/>
    <w:rsid w:val="004A07D3"/>
    <w:rsid w:val="004A7300"/>
    <w:rsid w:val="004B0482"/>
    <w:rsid w:val="004E5E17"/>
    <w:rsid w:val="0051358E"/>
    <w:rsid w:val="00541087"/>
    <w:rsid w:val="00546FB5"/>
    <w:rsid w:val="00567AB2"/>
    <w:rsid w:val="005736E5"/>
    <w:rsid w:val="00573902"/>
    <w:rsid w:val="005876FF"/>
    <w:rsid w:val="005B7511"/>
    <w:rsid w:val="005C672F"/>
    <w:rsid w:val="00607663"/>
    <w:rsid w:val="00642D50"/>
    <w:rsid w:val="006534F7"/>
    <w:rsid w:val="00673609"/>
    <w:rsid w:val="00714E97"/>
    <w:rsid w:val="00715DE7"/>
    <w:rsid w:val="00717926"/>
    <w:rsid w:val="00721311"/>
    <w:rsid w:val="007563B3"/>
    <w:rsid w:val="00762933"/>
    <w:rsid w:val="0077329E"/>
    <w:rsid w:val="00786017"/>
    <w:rsid w:val="007902C1"/>
    <w:rsid w:val="007903EE"/>
    <w:rsid w:val="00794392"/>
    <w:rsid w:val="007A048A"/>
    <w:rsid w:val="007A1E3F"/>
    <w:rsid w:val="007A63AC"/>
    <w:rsid w:val="007D371B"/>
    <w:rsid w:val="00810508"/>
    <w:rsid w:val="00822AD2"/>
    <w:rsid w:val="008355C3"/>
    <w:rsid w:val="008432FF"/>
    <w:rsid w:val="00875A29"/>
    <w:rsid w:val="00876C9B"/>
    <w:rsid w:val="0088322A"/>
    <w:rsid w:val="00886F25"/>
    <w:rsid w:val="008A6813"/>
    <w:rsid w:val="008B3CBC"/>
    <w:rsid w:val="008C6FC8"/>
    <w:rsid w:val="008E7F6B"/>
    <w:rsid w:val="008F1629"/>
    <w:rsid w:val="008F2F54"/>
    <w:rsid w:val="008F6F11"/>
    <w:rsid w:val="009078DF"/>
    <w:rsid w:val="009248BD"/>
    <w:rsid w:val="009249F5"/>
    <w:rsid w:val="00935BDE"/>
    <w:rsid w:val="00936F4B"/>
    <w:rsid w:val="00990AA3"/>
    <w:rsid w:val="009B237E"/>
    <w:rsid w:val="009B73EE"/>
    <w:rsid w:val="009C6C79"/>
    <w:rsid w:val="009D5B9E"/>
    <w:rsid w:val="009E2845"/>
    <w:rsid w:val="00A1335D"/>
    <w:rsid w:val="00A158B8"/>
    <w:rsid w:val="00A44ED5"/>
    <w:rsid w:val="00A82940"/>
    <w:rsid w:val="00AA52BE"/>
    <w:rsid w:val="00AB0F8E"/>
    <w:rsid w:val="00AB5709"/>
    <w:rsid w:val="00AB5757"/>
    <w:rsid w:val="00AD46D2"/>
    <w:rsid w:val="00AD5625"/>
    <w:rsid w:val="00AE0651"/>
    <w:rsid w:val="00AF6575"/>
    <w:rsid w:val="00B1153B"/>
    <w:rsid w:val="00B13514"/>
    <w:rsid w:val="00B20625"/>
    <w:rsid w:val="00B30918"/>
    <w:rsid w:val="00B31B36"/>
    <w:rsid w:val="00B324E6"/>
    <w:rsid w:val="00B479A1"/>
    <w:rsid w:val="00B5197A"/>
    <w:rsid w:val="00B61A73"/>
    <w:rsid w:val="00B711D0"/>
    <w:rsid w:val="00B73711"/>
    <w:rsid w:val="00B83774"/>
    <w:rsid w:val="00BA383C"/>
    <w:rsid w:val="00BA79D6"/>
    <w:rsid w:val="00BB273E"/>
    <w:rsid w:val="00BB4584"/>
    <w:rsid w:val="00BC6731"/>
    <w:rsid w:val="00BD4377"/>
    <w:rsid w:val="00BE050D"/>
    <w:rsid w:val="00BE3137"/>
    <w:rsid w:val="00C30540"/>
    <w:rsid w:val="00C33E1E"/>
    <w:rsid w:val="00C46905"/>
    <w:rsid w:val="00CA721E"/>
    <w:rsid w:val="00CB3304"/>
    <w:rsid w:val="00CB5293"/>
    <w:rsid w:val="00CC283D"/>
    <w:rsid w:val="00CE770A"/>
    <w:rsid w:val="00D110B1"/>
    <w:rsid w:val="00D1161C"/>
    <w:rsid w:val="00D328E0"/>
    <w:rsid w:val="00D35B03"/>
    <w:rsid w:val="00D36A70"/>
    <w:rsid w:val="00D4039D"/>
    <w:rsid w:val="00D62E7A"/>
    <w:rsid w:val="00D83EDF"/>
    <w:rsid w:val="00DA5977"/>
    <w:rsid w:val="00DC515A"/>
    <w:rsid w:val="00DE0A7F"/>
    <w:rsid w:val="00DF18DE"/>
    <w:rsid w:val="00DF2580"/>
    <w:rsid w:val="00DF5ABA"/>
    <w:rsid w:val="00E01257"/>
    <w:rsid w:val="00E424AE"/>
    <w:rsid w:val="00E47909"/>
    <w:rsid w:val="00E532EC"/>
    <w:rsid w:val="00E53727"/>
    <w:rsid w:val="00E63B44"/>
    <w:rsid w:val="00E778E9"/>
    <w:rsid w:val="00EA0E1B"/>
    <w:rsid w:val="00EE0AF0"/>
    <w:rsid w:val="00F31610"/>
    <w:rsid w:val="00F37BA2"/>
    <w:rsid w:val="00F65E2F"/>
    <w:rsid w:val="00F724BF"/>
    <w:rsid w:val="00F821C6"/>
    <w:rsid w:val="00FA3C36"/>
    <w:rsid w:val="00FB611D"/>
    <w:rsid w:val="00FC1C7A"/>
    <w:rsid w:val="00FC405A"/>
    <w:rsid w:val="00FD06B4"/>
    <w:rsid w:val="00FE5261"/>
    <w:rsid w:val="00FE55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D95DE-D014-4FDE-952A-9549FADC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5A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5A29"/>
    <w:rPr>
      <w:sz w:val="20"/>
      <w:szCs w:val="20"/>
    </w:rPr>
  </w:style>
  <w:style w:type="character" w:styleId="FootnoteReference">
    <w:name w:val="footnote reference"/>
    <w:basedOn w:val="DefaultParagraphFont"/>
    <w:uiPriority w:val="99"/>
    <w:semiHidden/>
    <w:unhideWhenUsed/>
    <w:rsid w:val="00875A29"/>
    <w:rPr>
      <w:vertAlign w:val="superscript"/>
    </w:rPr>
  </w:style>
  <w:style w:type="paragraph" w:styleId="Header">
    <w:name w:val="header"/>
    <w:basedOn w:val="Normal"/>
    <w:link w:val="HeaderChar"/>
    <w:uiPriority w:val="99"/>
    <w:unhideWhenUsed/>
    <w:rsid w:val="00790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C1"/>
  </w:style>
  <w:style w:type="paragraph" w:styleId="Footer">
    <w:name w:val="footer"/>
    <w:basedOn w:val="Normal"/>
    <w:link w:val="FooterChar"/>
    <w:uiPriority w:val="99"/>
    <w:unhideWhenUsed/>
    <w:rsid w:val="00790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C1"/>
  </w:style>
  <w:style w:type="paragraph" w:styleId="BalloonText">
    <w:name w:val="Balloon Text"/>
    <w:basedOn w:val="Normal"/>
    <w:link w:val="BalloonTextChar"/>
    <w:uiPriority w:val="99"/>
    <w:semiHidden/>
    <w:unhideWhenUsed/>
    <w:rsid w:val="001F6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F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21ECB-A77D-4183-AE63-E654F6C2D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13</Pages>
  <Words>5843</Words>
  <Characters>33308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Dorothy Jean Weaver</cp:lastModifiedBy>
  <cp:revision>8</cp:revision>
  <cp:lastPrinted>2015-06-11T13:54:00Z</cp:lastPrinted>
  <dcterms:created xsi:type="dcterms:W3CDTF">2015-06-10T12:17:00Z</dcterms:created>
  <dcterms:modified xsi:type="dcterms:W3CDTF">2015-06-16T16:29:00Z</dcterms:modified>
</cp:coreProperties>
</file>