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F3D" w:rsidRPr="00CB00B5" w:rsidRDefault="00B0650D" w:rsidP="00F26D07">
      <w:pPr>
        <w:spacing w:line="276" w:lineRule="auto"/>
        <w:rPr>
          <w:rFonts w:ascii="Times New Roman" w:hAnsi="Times New Roman"/>
          <w:sz w:val="22"/>
          <w:szCs w:val="22"/>
        </w:rPr>
      </w:pPr>
      <w:r w:rsidRPr="00CB00B5">
        <w:rPr>
          <w:rFonts w:ascii="Times New Roman" w:hAnsi="Times New Roman"/>
          <w:sz w:val="22"/>
          <w:szCs w:val="22"/>
        </w:rPr>
        <w:t>Sunday</w:t>
      </w:r>
      <w:r w:rsidR="00435527" w:rsidRPr="00CB00B5">
        <w:rPr>
          <w:rFonts w:ascii="Times New Roman" w:hAnsi="Times New Roman"/>
          <w:sz w:val="22"/>
          <w:szCs w:val="22"/>
        </w:rPr>
        <w:t>, January</w:t>
      </w:r>
      <w:r w:rsidRPr="00CB00B5">
        <w:rPr>
          <w:rFonts w:ascii="Times New Roman" w:hAnsi="Times New Roman"/>
          <w:sz w:val="22"/>
          <w:szCs w:val="22"/>
        </w:rPr>
        <w:t xml:space="preserve"> 15</w:t>
      </w:r>
      <w:r w:rsidR="00435527" w:rsidRPr="00CB00B5">
        <w:rPr>
          <w:rFonts w:ascii="Times New Roman" w:hAnsi="Times New Roman"/>
          <w:sz w:val="22"/>
          <w:szCs w:val="22"/>
        </w:rPr>
        <w:t>, 2017</w:t>
      </w:r>
    </w:p>
    <w:p w:rsidR="00435527" w:rsidRPr="00CB00B5" w:rsidRDefault="00435527" w:rsidP="00F26D07">
      <w:pPr>
        <w:spacing w:line="276" w:lineRule="auto"/>
        <w:rPr>
          <w:rFonts w:ascii="Times New Roman" w:hAnsi="Times New Roman"/>
          <w:sz w:val="22"/>
          <w:szCs w:val="22"/>
        </w:rPr>
      </w:pPr>
    </w:p>
    <w:p w:rsidR="00435527" w:rsidRPr="00CB00B5" w:rsidRDefault="000C018F" w:rsidP="00F26D07">
      <w:pPr>
        <w:spacing w:line="276" w:lineRule="auto"/>
        <w:rPr>
          <w:rFonts w:ascii="Times New Roman" w:hAnsi="Times New Roman"/>
          <w:sz w:val="22"/>
          <w:szCs w:val="22"/>
        </w:rPr>
      </w:pPr>
      <w:r w:rsidRPr="00CB00B5">
        <w:rPr>
          <w:rFonts w:ascii="Times New Roman" w:hAnsi="Times New Roman"/>
          <w:sz w:val="22"/>
          <w:szCs w:val="22"/>
        </w:rPr>
        <w:t>Virginia Mennonite Conference</w:t>
      </w:r>
      <w:r w:rsidR="00435527" w:rsidRPr="00CB00B5">
        <w:rPr>
          <w:rFonts w:ascii="Times New Roman" w:hAnsi="Times New Roman"/>
          <w:sz w:val="22"/>
          <w:szCs w:val="22"/>
        </w:rPr>
        <w:br/>
      </w:r>
      <w:r w:rsidRPr="00CB00B5">
        <w:rPr>
          <w:rFonts w:ascii="Times New Roman" w:hAnsi="Times New Roman"/>
          <w:sz w:val="22"/>
          <w:szCs w:val="22"/>
        </w:rPr>
        <w:t xml:space="preserve">601 </w:t>
      </w:r>
      <w:proofErr w:type="spellStart"/>
      <w:r w:rsidRPr="00CB00B5">
        <w:rPr>
          <w:rFonts w:ascii="Times New Roman" w:hAnsi="Times New Roman"/>
          <w:sz w:val="22"/>
          <w:szCs w:val="22"/>
        </w:rPr>
        <w:t>Parkwood</w:t>
      </w:r>
      <w:proofErr w:type="spellEnd"/>
      <w:r w:rsidRPr="00CB00B5">
        <w:rPr>
          <w:rFonts w:ascii="Times New Roman" w:hAnsi="Times New Roman"/>
          <w:sz w:val="22"/>
          <w:szCs w:val="22"/>
        </w:rPr>
        <w:t xml:space="preserve"> Drive</w:t>
      </w:r>
      <w:r w:rsidR="00435527" w:rsidRPr="00CB00B5">
        <w:rPr>
          <w:rFonts w:ascii="Times New Roman" w:hAnsi="Times New Roman"/>
          <w:sz w:val="22"/>
          <w:szCs w:val="22"/>
        </w:rPr>
        <w:br/>
      </w:r>
      <w:r w:rsidRPr="00CB00B5">
        <w:rPr>
          <w:rFonts w:ascii="Times New Roman" w:hAnsi="Times New Roman"/>
          <w:sz w:val="22"/>
          <w:szCs w:val="22"/>
        </w:rPr>
        <w:t>Harrisonburg, VA  22802</w:t>
      </w:r>
    </w:p>
    <w:p w:rsidR="00435527" w:rsidRPr="00CB00B5" w:rsidRDefault="00435527" w:rsidP="00F26D07">
      <w:pPr>
        <w:tabs>
          <w:tab w:val="left" w:pos="1230"/>
        </w:tabs>
        <w:spacing w:line="276" w:lineRule="auto"/>
        <w:rPr>
          <w:rFonts w:ascii="Times New Roman" w:hAnsi="Times New Roman"/>
          <w:sz w:val="22"/>
          <w:szCs w:val="22"/>
        </w:rPr>
      </w:pPr>
      <w:r w:rsidRPr="00CB00B5">
        <w:rPr>
          <w:rFonts w:ascii="Times New Roman" w:hAnsi="Times New Roman"/>
          <w:sz w:val="22"/>
          <w:szCs w:val="22"/>
        </w:rPr>
        <w:tab/>
      </w:r>
    </w:p>
    <w:p w:rsidR="00435527" w:rsidRPr="00CB00B5" w:rsidRDefault="00435527" w:rsidP="00F26D07">
      <w:pPr>
        <w:widowControl w:val="0"/>
        <w:autoSpaceDE w:val="0"/>
        <w:autoSpaceDN w:val="0"/>
        <w:adjustRightInd w:val="0"/>
        <w:spacing w:after="240" w:line="276" w:lineRule="auto"/>
        <w:rPr>
          <w:rFonts w:ascii="Times New Roman" w:hAnsi="Times New Roman"/>
          <w:sz w:val="22"/>
          <w:szCs w:val="22"/>
        </w:rPr>
      </w:pPr>
      <w:r w:rsidRPr="00CB00B5">
        <w:rPr>
          <w:rFonts w:ascii="Times New Roman" w:hAnsi="Times New Roman"/>
          <w:sz w:val="22"/>
          <w:szCs w:val="22"/>
        </w:rPr>
        <w:t xml:space="preserve">Dear </w:t>
      </w:r>
      <w:r w:rsidR="00C4391A" w:rsidRPr="00CB00B5">
        <w:rPr>
          <w:rFonts w:ascii="Times New Roman" w:hAnsi="Times New Roman"/>
          <w:sz w:val="22"/>
          <w:szCs w:val="22"/>
        </w:rPr>
        <w:t>Leaders</w:t>
      </w:r>
      <w:r w:rsidRPr="00CB00B5">
        <w:rPr>
          <w:rFonts w:ascii="Times New Roman" w:hAnsi="Times New Roman"/>
          <w:sz w:val="22"/>
          <w:szCs w:val="22"/>
        </w:rPr>
        <w:t xml:space="preserve"> of </w:t>
      </w:r>
      <w:r w:rsidR="00C4391A" w:rsidRPr="00CB00B5">
        <w:rPr>
          <w:rFonts w:ascii="Times New Roman" w:hAnsi="Times New Roman"/>
          <w:sz w:val="22"/>
          <w:szCs w:val="22"/>
        </w:rPr>
        <w:t>Virginia Mennonite Conference</w:t>
      </w:r>
      <w:proofErr w:type="gramStart"/>
      <w:r w:rsidRPr="00CB00B5">
        <w:rPr>
          <w:rFonts w:ascii="Times New Roman" w:hAnsi="Times New Roman"/>
          <w:sz w:val="22"/>
          <w:szCs w:val="22"/>
        </w:rPr>
        <w:t>:</w:t>
      </w:r>
      <w:bookmarkStart w:id="0" w:name="_GoBack"/>
      <w:bookmarkEnd w:id="0"/>
      <w:proofErr w:type="gramEnd"/>
      <w:r w:rsidRPr="00CB00B5">
        <w:rPr>
          <w:rFonts w:ascii="Times New Roman" w:eastAsia="MS Mincho" w:hAnsi="Times New Roman"/>
          <w:sz w:val="22"/>
          <w:szCs w:val="22"/>
        </w:rPr>
        <w:br/>
      </w:r>
      <w:r w:rsidRPr="00CB00B5">
        <w:rPr>
          <w:rFonts w:ascii="Times New Roman" w:eastAsia="MS Mincho" w:hAnsi="Times New Roman"/>
          <w:sz w:val="22"/>
          <w:szCs w:val="22"/>
        </w:rPr>
        <w:br/>
      </w:r>
      <w:r w:rsidRPr="00CB00B5">
        <w:rPr>
          <w:rFonts w:ascii="Times New Roman" w:hAnsi="Times New Roman"/>
          <w:sz w:val="22"/>
          <w:szCs w:val="22"/>
        </w:rPr>
        <w:t xml:space="preserve">Greetings in the name of Jesus Christ, the One who came to us as Immanuel—God with us. </w:t>
      </w:r>
    </w:p>
    <w:p w:rsidR="00D447D3" w:rsidRPr="00CB00B5" w:rsidRDefault="00435527" w:rsidP="00F26D07">
      <w:pPr>
        <w:widowControl w:val="0"/>
        <w:autoSpaceDE w:val="0"/>
        <w:autoSpaceDN w:val="0"/>
        <w:adjustRightInd w:val="0"/>
        <w:spacing w:after="240" w:line="276" w:lineRule="auto"/>
        <w:rPr>
          <w:rFonts w:ascii="Times New Roman" w:hAnsi="Times New Roman"/>
          <w:sz w:val="22"/>
          <w:szCs w:val="22"/>
        </w:rPr>
      </w:pPr>
      <w:r w:rsidRPr="00CB00B5">
        <w:rPr>
          <w:rFonts w:ascii="Times New Roman" w:hAnsi="Times New Roman"/>
          <w:sz w:val="22"/>
          <w:szCs w:val="22"/>
        </w:rPr>
        <w:t xml:space="preserve">We are writing in regard to the investigation into </w:t>
      </w:r>
      <w:r w:rsidR="00343EA9" w:rsidRPr="00CB00B5">
        <w:rPr>
          <w:rFonts w:ascii="Times New Roman" w:hAnsi="Times New Roman"/>
          <w:sz w:val="22"/>
          <w:szCs w:val="22"/>
        </w:rPr>
        <w:t xml:space="preserve">the </w:t>
      </w:r>
      <w:r w:rsidRPr="00CB00B5">
        <w:rPr>
          <w:rFonts w:ascii="Times New Roman" w:hAnsi="Times New Roman"/>
          <w:sz w:val="22"/>
          <w:szCs w:val="22"/>
        </w:rPr>
        <w:t xml:space="preserve">responses of Lindale Mennonite Church and Virginia Mennonite Conference (VMC) </w:t>
      </w:r>
      <w:r w:rsidR="00343EA9" w:rsidRPr="00CB00B5">
        <w:rPr>
          <w:rFonts w:ascii="Times New Roman" w:hAnsi="Times New Roman"/>
          <w:sz w:val="22"/>
          <w:szCs w:val="22"/>
        </w:rPr>
        <w:t xml:space="preserve">following </w:t>
      </w:r>
      <w:r w:rsidRPr="00CB00B5">
        <w:rPr>
          <w:rFonts w:ascii="Times New Roman" w:hAnsi="Times New Roman"/>
          <w:sz w:val="22"/>
          <w:szCs w:val="22"/>
        </w:rPr>
        <w:t xml:space="preserve">the </w:t>
      </w:r>
      <w:r w:rsidR="00343EA9" w:rsidRPr="00CB00B5">
        <w:rPr>
          <w:rFonts w:ascii="Times New Roman" w:hAnsi="Times New Roman"/>
          <w:sz w:val="22"/>
          <w:szCs w:val="22"/>
        </w:rPr>
        <w:t>complaints</w:t>
      </w:r>
      <w:r w:rsidRPr="00CB00B5">
        <w:rPr>
          <w:rFonts w:ascii="Times New Roman" w:hAnsi="Times New Roman"/>
          <w:sz w:val="22"/>
          <w:szCs w:val="22"/>
        </w:rPr>
        <w:t xml:space="preserve"> that were made against Luke Hartman by Lauren Shifflett and the report from D. Stafford and Associates (DSA). We</w:t>
      </w:r>
      <w:r w:rsidR="00137B69" w:rsidRPr="00CB00B5">
        <w:rPr>
          <w:rFonts w:ascii="Times New Roman" w:hAnsi="Times New Roman"/>
          <w:sz w:val="22"/>
          <w:szCs w:val="22"/>
        </w:rPr>
        <w:t xml:space="preserve"> are sorry for </w:t>
      </w:r>
      <w:r w:rsidRPr="00CB00B5">
        <w:rPr>
          <w:rFonts w:ascii="Times New Roman" w:hAnsi="Times New Roman"/>
          <w:sz w:val="22"/>
          <w:szCs w:val="22"/>
        </w:rPr>
        <w:t>the fr</w:t>
      </w:r>
      <w:r w:rsidR="00137B69" w:rsidRPr="00CB00B5">
        <w:rPr>
          <w:rFonts w:ascii="Times New Roman" w:hAnsi="Times New Roman"/>
          <w:sz w:val="22"/>
          <w:szCs w:val="22"/>
        </w:rPr>
        <w:t xml:space="preserve">ustration, uncertainty and stress some of you have experienced </w:t>
      </w:r>
      <w:r w:rsidRPr="00CB00B5">
        <w:rPr>
          <w:rFonts w:ascii="Times New Roman" w:hAnsi="Times New Roman"/>
          <w:sz w:val="22"/>
          <w:szCs w:val="22"/>
        </w:rPr>
        <w:t>due</w:t>
      </w:r>
      <w:r w:rsidR="00137B69" w:rsidRPr="00CB00B5">
        <w:rPr>
          <w:rFonts w:ascii="Times New Roman" w:hAnsi="Times New Roman"/>
          <w:sz w:val="22"/>
          <w:szCs w:val="22"/>
        </w:rPr>
        <w:t xml:space="preserve"> to</w:t>
      </w:r>
      <w:r w:rsidRPr="00CB00B5">
        <w:rPr>
          <w:rFonts w:ascii="Times New Roman" w:hAnsi="Times New Roman"/>
          <w:sz w:val="22"/>
          <w:szCs w:val="22"/>
        </w:rPr>
        <w:t xml:space="preserve"> </w:t>
      </w:r>
      <w:r w:rsidR="00137B69" w:rsidRPr="00CB00B5">
        <w:rPr>
          <w:rFonts w:ascii="Times New Roman" w:hAnsi="Times New Roman"/>
          <w:sz w:val="22"/>
          <w:szCs w:val="22"/>
        </w:rPr>
        <w:t>multiple delays</w:t>
      </w:r>
      <w:r w:rsidR="000E7549" w:rsidRPr="00CB00B5">
        <w:rPr>
          <w:rFonts w:ascii="Times New Roman" w:hAnsi="Times New Roman"/>
          <w:sz w:val="22"/>
          <w:szCs w:val="22"/>
        </w:rPr>
        <w:t xml:space="preserve"> of the </w:t>
      </w:r>
      <w:r w:rsidR="00137B69" w:rsidRPr="00CB00B5">
        <w:rPr>
          <w:rFonts w:ascii="Times New Roman" w:hAnsi="Times New Roman"/>
          <w:sz w:val="22"/>
          <w:szCs w:val="22"/>
        </w:rPr>
        <w:t>release of the investigative rep</w:t>
      </w:r>
      <w:r w:rsidR="00E51E95" w:rsidRPr="00CB00B5">
        <w:rPr>
          <w:rFonts w:ascii="Times New Roman" w:hAnsi="Times New Roman"/>
          <w:sz w:val="22"/>
          <w:szCs w:val="22"/>
        </w:rPr>
        <w:t>ort. We</w:t>
      </w:r>
      <w:r w:rsidR="0030716B" w:rsidRPr="00CB00B5">
        <w:rPr>
          <w:rFonts w:ascii="Times New Roman" w:hAnsi="Times New Roman"/>
          <w:sz w:val="22"/>
          <w:szCs w:val="22"/>
        </w:rPr>
        <w:t xml:space="preserve"> have made mistakes </w:t>
      </w:r>
      <w:r w:rsidR="00E51E95" w:rsidRPr="00CB00B5">
        <w:rPr>
          <w:rFonts w:ascii="Times New Roman" w:hAnsi="Times New Roman"/>
          <w:sz w:val="22"/>
          <w:szCs w:val="22"/>
        </w:rPr>
        <w:t>walking this difficult path over the last year,</w:t>
      </w:r>
      <w:r w:rsidR="0030716B" w:rsidRPr="00CB00B5">
        <w:rPr>
          <w:rFonts w:ascii="Times New Roman" w:hAnsi="Times New Roman"/>
          <w:sz w:val="22"/>
          <w:szCs w:val="22"/>
        </w:rPr>
        <w:t xml:space="preserve"> and our eff</w:t>
      </w:r>
      <w:r w:rsidR="00E51E95" w:rsidRPr="00CB00B5">
        <w:rPr>
          <w:rFonts w:ascii="Times New Roman" w:hAnsi="Times New Roman"/>
          <w:sz w:val="22"/>
          <w:szCs w:val="22"/>
        </w:rPr>
        <w:t>orts have been far from perfect</w:t>
      </w:r>
      <w:r w:rsidR="0030716B" w:rsidRPr="00CB00B5">
        <w:rPr>
          <w:rFonts w:ascii="Times New Roman" w:hAnsi="Times New Roman"/>
          <w:sz w:val="22"/>
          <w:szCs w:val="22"/>
        </w:rPr>
        <w:t>,</w:t>
      </w:r>
      <w:r w:rsidR="00E51E95" w:rsidRPr="00CB00B5">
        <w:rPr>
          <w:rFonts w:ascii="Times New Roman" w:hAnsi="Times New Roman"/>
          <w:sz w:val="22"/>
          <w:szCs w:val="22"/>
        </w:rPr>
        <w:t xml:space="preserve"> but</w:t>
      </w:r>
      <w:r w:rsidR="0030716B" w:rsidRPr="00CB00B5">
        <w:rPr>
          <w:rFonts w:ascii="Times New Roman" w:hAnsi="Times New Roman"/>
          <w:sz w:val="22"/>
          <w:szCs w:val="22"/>
        </w:rPr>
        <w:t xml:space="preserve"> we have been and continue to be committed to transparency, justice and not re-victimizing or causing further harm. </w:t>
      </w:r>
      <w:r w:rsidR="00E51E95" w:rsidRPr="00CB00B5">
        <w:rPr>
          <w:rFonts w:ascii="Times New Roman" w:hAnsi="Times New Roman"/>
          <w:sz w:val="22"/>
          <w:szCs w:val="22"/>
        </w:rPr>
        <w:t>As leaders of the denomination, we offer VMC what we have learned through this process and will make every effort to move forward with justice and grace as our guides, promoting healing and strengthening accountability at every level of Mennonite Church USA.</w:t>
      </w:r>
      <w:r w:rsidR="00D447D3" w:rsidRPr="00CB00B5">
        <w:rPr>
          <w:rFonts w:ascii="Times New Roman" w:hAnsi="Times New Roman"/>
          <w:sz w:val="22"/>
          <w:szCs w:val="22"/>
        </w:rPr>
        <w:t xml:space="preserve"> </w:t>
      </w:r>
    </w:p>
    <w:p w:rsidR="00435527" w:rsidRPr="00CB00B5" w:rsidRDefault="00137B69" w:rsidP="00F26D07">
      <w:pPr>
        <w:widowControl w:val="0"/>
        <w:autoSpaceDE w:val="0"/>
        <w:autoSpaceDN w:val="0"/>
        <w:adjustRightInd w:val="0"/>
        <w:spacing w:after="240" w:line="276" w:lineRule="auto"/>
        <w:rPr>
          <w:rFonts w:ascii="Times New Roman" w:hAnsi="Times New Roman"/>
          <w:sz w:val="22"/>
          <w:szCs w:val="22"/>
        </w:rPr>
      </w:pPr>
      <w:r w:rsidRPr="00CB00B5">
        <w:rPr>
          <w:rFonts w:ascii="Times New Roman" w:hAnsi="Times New Roman"/>
          <w:sz w:val="22"/>
          <w:szCs w:val="22"/>
        </w:rPr>
        <w:t>On May 18, 2016</w:t>
      </w:r>
      <w:r w:rsidR="00435527" w:rsidRPr="00CB00B5">
        <w:rPr>
          <w:rFonts w:ascii="Times New Roman" w:hAnsi="Times New Roman"/>
          <w:sz w:val="22"/>
          <w:szCs w:val="22"/>
        </w:rPr>
        <w:t xml:space="preserve">, </w:t>
      </w:r>
      <w:r w:rsidRPr="00CB00B5">
        <w:rPr>
          <w:rFonts w:ascii="Times New Roman" w:hAnsi="Times New Roman"/>
          <w:sz w:val="22"/>
          <w:szCs w:val="22"/>
        </w:rPr>
        <w:t>we received a letter from conference minister Clyde Kratz with</w:t>
      </w:r>
      <w:r w:rsidR="00435527" w:rsidRPr="00CB00B5">
        <w:rPr>
          <w:rFonts w:ascii="Times New Roman" w:hAnsi="Times New Roman"/>
          <w:sz w:val="22"/>
          <w:szCs w:val="22"/>
        </w:rPr>
        <w:t xml:space="preserve"> a formal request for Mennonite Church USA to take the lead and initiate an outside investigati</w:t>
      </w:r>
      <w:r w:rsidR="009E3662" w:rsidRPr="00CB00B5">
        <w:rPr>
          <w:rFonts w:ascii="Times New Roman" w:hAnsi="Times New Roman"/>
          <w:sz w:val="22"/>
          <w:szCs w:val="22"/>
        </w:rPr>
        <w:t>on</w:t>
      </w:r>
      <w:r w:rsidRPr="00CB00B5">
        <w:rPr>
          <w:rFonts w:ascii="Times New Roman" w:hAnsi="Times New Roman"/>
          <w:sz w:val="22"/>
          <w:szCs w:val="22"/>
        </w:rPr>
        <w:t xml:space="preserve"> into Lindale’s and VMC’s </w:t>
      </w:r>
      <w:r w:rsidR="00435527" w:rsidRPr="00CB00B5">
        <w:rPr>
          <w:rFonts w:ascii="Times New Roman" w:hAnsi="Times New Roman"/>
          <w:sz w:val="22"/>
          <w:szCs w:val="22"/>
        </w:rPr>
        <w:t xml:space="preserve">responses to complaints brought by </w:t>
      </w:r>
      <w:r w:rsidR="00EC2ABC" w:rsidRPr="00CB00B5">
        <w:rPr>
          <w:rFonts w:ascii="Times New Roman" w:hAnsi="Times New Roman"/>
          <w:sz w:val="22"/>
          <w:szCs w:val="22"/>
        </w:rPr>
        <w:t>Lauren</w:t>
      </w:r>
      <w:r w:rsidRPr="00CB00B5">
        <w:rPr>
          <w:rFonts w:ascii="Times New Roman" w:hAnsi="Times New Roman"/>
          <w:sz w:val="22"/>
          <w:szCs w:val="22"/>
        </w:rPr>
        <w:t xml:space="preserve"> Shifflett</w:t>
      </w:r>
      <w:r w:rsidR="00435527" w:rsidRPr="00CB00B5">
        <w:rPr>
          <w:rFonts w:ascii="Times New Roman" w:hAnsi="Times New Roman"/>
          <w:sz w:val="22"/>
          <w:szCs w:val="22"/>
        </w:rPr>
        <w:t xml:space="preserve"> against </w:t>
      </w:r>
      <w:r w:rsidR="00EC2ABC" w:rsidRPr="00CB00B5">
        <w:rPr>
          <w:rFonts w:ascii="Times New Roman" w:hAnsi="Times New Roman"/>
          <w:sz w:val="22"/>
          <w:szCs w:val="22"/>
        </w:rPr>
        <w:t>Luke</w:t>
      </w:r>
      <w:r w:rsidRPr="00CB00B5">
        <w:rPr>
          <w:rFonts w:ascii="Times New Roman" w:hAnsi="Times New Roman"/>
          <w:sz w:val="22"/>
          <w:szCs w:val="22"/>
        </w:rPr>
        <w:t xml:space="preserve"> Hartman</w:t>
      </w:r>
      <w:r w:rsidR="00435527" w:rsidRPr="00CB00B5">
        <w:rPr>
          <w:rFonts w:ascii="Times New Roman" w:hAnsi="Times New Roman"/>
          <w:sz w:val="22"/>
          <w:szCs w:val="22"/>
        </w:rPr>
        <w:t xml:space="preserve">. We agreed and contracted with DSA to conduct an investigation for the following: </w:t>
      </w:r>
    </w:p>
    <w:p w:rsidR="000E7549" w:rsidRPr="00CB00B5" w:rsidRDefault="00435527" w:rsidP="00F26D07">
      <w:pPr>
        <w:widowControl w:val="0"/>
        <w:autoSpaceDE w:val="0"/>
        <w:autoSpaceDN w:val="0"/>
        <w:adjustRightInd w:val="0"/>
        <w:spacing w:after="240" w:line="276" w:lineRule="auto"/>
        <w:ind w:firstLine="720"/>
        <w:rPr>
          <w:rFonts w:ascii="Times New Roman" w:hAnsi="Times New Roman"/>
          <w:i/>
          <w:sz w:val="22"/>
          <w:szCs w:val="22"/>
        </w:rPr>
      </w:pPr>
      <w:r w:rsidRPr="00CB00B5">
        <w:rPr>
          <w:rFonts w:ascii="Times New Roman" w:hAnsi="Times New Roman"/>
          <w:i/>
          <w:sz w:val="22"/>
          <w:szCs w:val="22"/>
        </w:rPr>
        <w:t xml:space="preserve">Development of a public report that responds to the following questions: </w:t>
      </w:r>
    </w:p>
    <w:p w:rsidR="00281915" w:rsidRPr="00CB00B5" w:rsidRDefault="00435527" w:rsidP="00F26D07">
      <w:pPr>
        <w:widowControl w:val="0"/>
        <w:autoSpaceDE w:val="0"/>
        <w:autoSpaceDN w:val="0"/>
        <w:adjustRightInd w:val="0"/>
        <w:spacing w:after="240" w:line="276" w:lineRule="auto"/>
        <w:ind w:left="1440"/>
        <w:rPr>
          <w:rFonts w:ascii="Times New Roman" w:hAnsi="Times New Roman"/>
          <w:i/>
          <w:sz w:val="22"/>
          <w:szCs w:val="22"/>
        </w:rPr>
      </w:pPr>
      <w:r w:rsidRPr="00CB00B5">
        <w:rPr>
          <w:rFonts w:ascii="Times New Roman" w:hAnsi="Times New Roman"/>
          <w:i/>
          <w:sz w:val="22"/>
          <w:szCs w:val="22"/>
        </w:rPr>
        <w:t xml:space="preserve">To what extent, if at all, was the staff or board of Virginia Mennonite Conference or Lindale Mennonite Church responsible for malfeasance in the way they handled the allegations that were made against Luke Hartman? </w:t>
      </w:r>
    </w:p>
    <w:p w:rsidR="00435527" w:rsidRPr="00CB00B5" w:rsidRDefault="00435527" w:rsidP="00F26D07">
      <w:pPr>
        <w:widowControl w:val="0"/>
        <w:autoSpaceDE w:val="0"/>
        <w:autoSpaceDN w:val="0"/>
        <w:adjustRightInd w:val="0"/>
        <w:spacing w:after="240" w:line="276" w:lineRule="auto"/>
        <w:ind w:left="1440"/>
        <w:rPr>
          <w:rFonts w:ascii="Times New Roman" w:hAnsi="Times New Roman"/>
          <w:i/>
          <w:sz w:val="22"/>
          <w:szCs w:val="22"/>
        </w:rPr>
      </w:pPr>
      <w:r w:rsidRPr="00CB00B5">
        <w:rPr>
          <w:rFonts w:ascii="Times New Roman" w:hAnsi="Times New Roman"/>
          <w:i/>
          <w:sz w:val="22"/>
          <w:szCs w:val="22"/>
        </w:rPr>
        <w:t xml:space="preserve">How, if at all, might these two entities improve the way they handle allegations of sexual abuse in the future? </w:t>
      </w:r>
    </w:p>
    <w:p w:rsidR="00435527" w:rsidRPr="00CB00B5" w:rsidRDefault="00435527" w:rsidP="00F26D07">
      <w:pPr>
        <w:widowControl w:val="0"/>
        <w:autoSpaceDE w:val="0"/>
        <w:autoSpaceDN w:val="0"/>
        <w:adjustRightInd w:val="0"/>
        <w:spacing w:after="240" w:line="276" w:lineRule="auto"/>
        <w:ind w:left="1440"/>
        <w:rPr>
          <w:rFonts w:ascii="Times New Roman" w:hAnsi="Times New Roman"/>
          <w:i/>
          <w:sz w:val="22"/>
          <w:szCs w:val="22"/>
        </w:rPr>
      </w:pPr>
      <w:r w:rsidRPr="00CB00B5">
        <w:rPr>
          <w:rFonts w:ascii="Times New Roman" w:hAnsi="Times New Roman"/>
          <w:i/>
          <w:sz w:val="22"/>
          <w:szCs w:val="22"/>
        </w:rPr>
        <w:t xml:space="preserve">What recommendations would DSA make for best practices in managing allegations of inappropriate sexual behavior, or misconduct of a sexual nature, that could also be a criminal offense, particularly when that conduct involves high profile individuals who do not carry ministerial credentials?” </w:t>
      </w:r>
    </w:p>
    <w:p w:rsidR="00435527" w:rsidRPr="00CB00B5" w:rsidRDefault="00435527" w:rsidP="00F26D07">
      <w:pPr>
        <w:widowControl w:val="0"/>
        <w:autoSpaceDE w:val="0"/>
        <w:autoSpaceDN w:val="0"/>
        <w:adjustRightInd w:val="0"/>
        <w:spacing w:after="240" w:line="276" w:lineRule="auto"/>
        <w:rPr>
          <w:rFonts w:ascii="Times New Roman" w:hAnsi="Times New Roman"/>
          <w:sz w:val="22"/>
          <w:szCs w:val="22"/>
        </w:rPr>
      </w:pPr>
      <w:r w:rsidRPr="00CB00B5">
        <w:rPr>
          <w:rFonts w:ascii="Times New Roman" w:hAnsi="Times New Roman"/>
          <w:sz w:val="22"/>
          <w:szCs w:val="22"/>
        </w:rPr>
        <w:lastRenderedPageBreak/>
        <w:t xml:space="preserve">The contract also stated that “DSA will provide the Mennonite Church USA with a written report </w:t>
      </w:r>
      <w:proofErr w:type="gramStart"/>
      <w:r w:rsidRPr="00CB00B5">
        <w:rPr>
          <w:rFonts w:ascii="Times New Roman" w:hAnsi="Times New Roman"/>
          <w:sz w:val="22"/>
          <w:szCs w:val="22"/>
        </w:rPr>
        <w:t>in</w:t>
      </w:r>
      <w:proofErr w:type="gramEnd"/>
      <w:r w:rsidRPr="00CB00B5">
        <w:rPr>
          <w:rFonts w:ascii="Times New Roman" w:hAnsi="Times New Roman"/>
          <w:sz w:val="22"/>
          <w:szCs w:val="22"/>
        </w:rPr>
        <w:t xml:space="preserve"> the form of a PDF document, which will allow the Organization to publish the final, original report.” We received a 28-page report from DSA on November 25, 2016, and shared it as a courtesy with officials from Lindale Mennonite Church and </w:t>
      </w:r>
      <w:r w:rsidR="00BE3F59" w:rsidRPr="00CB00B5">
        <w:rPr>
          <w:rFonts w:ascii="Times New Roman" w:hAnsi="Times New Roman"/>
          <w:sz w:val="22"/>
          <w:szCs w:val="22"/>
        </w:rPr>
        <w:t>VMC</w:t>
      </w:r>
      <w:r w:rsidRPr="00CB00B5">
        <w:rPr>
          <w:rFonts w:ascii="Times New Roman" w:hAnsi="Times New Roman"/>
          <w:sz w:val="22"/>
          <w:szCs w:val="22"/>
        </w:rPr>
        <w:t xml:space="preserve">. We also shared it with </w:t>
      </w:r>
      <w:r w:rsidR="00BE3F59" w:rsidRPr="00CB00B5">
        <w:rPr>
          <w:rFonts w:ascii="Times New Roman" w:hAnsi="Times New Roman"/>
          <w:sz w:val="22"/>
          <w:szCs w:val="22"/>
        </w:rPr>
        <w:t>Luke</w:t>
      </w:r>
      <w:r w:rsidRPr="00CB00B5">
        <w:rPr>
          <w:rFonts w:ascii="Times New Roman" w:hAnsi="Times New Roman"/>
          <w:sz w:val="22"/>
          <w:szCs w:val="22"/>
        </w:rPr>
        <w:t xml:space="preserve">, </w:t>
      </w:r>
      <w:r w:rsidR="00BE3F59" w:rsidRPr="00CB00B5">
        <w:rPr>
          <w:rFonts w:ascii="Times New Roman" w:hAnsi="Times New Roman"/>
          <w:sz w:val="22"/>
          <w:szCs w:val="22"/>
        </w:rPr>
        <w:t>Lauren</w:t>
      </w:r>
      <w:r w:rsidRPr="00CB00B5">
        <w:rPr>
          <w:rFonts w:ascii="Times New Roman" w:hAnsi="Times New Roman"/>
          <w:sz w:val="22"/>
          <w:szCs w:val="22"/>
        </w:rPr>
        <w:t xml:space="preserve"> and the Benner family, so that they had time to read the report before it became public. </w:t>
      </w:r>
    </w:p>
    <w:p w:rsidR="00C4391A" w:rsidRPr="00CB00B5" w:rsidRDefault="00C4391A" w:rsidP="00F26D07">
      <w:pPr>
        <w:widowControl w:val="0"/>
        <w:autoSpaceDE w:val="0"/>
        <w:autoSpaceDN w:val="0"/>
        <w:adjustRightInd w:val="0"/>
        <w:spacing w:after="240" w:line="276" w:lineRule="auto"/>
        <w:rPr>
          <w:rFonts w:ascii="Times New Roman" w:hAnsi="Times New Roman"/>
          <w:sz w:val="22"/>
          <w:szCs w:val="22"/>
        </w:rPr>
      </w:pPr>
      <w:r w:rsidRPr="00CB00B5">
        <w:rPr>
          <w:rFonts w:ascii="Times New Roman" w:hAnsi="Times New Roman"/>
          <w:sz w:val="22"/>
          <w:szCs w:val="22"/>
        </w:rPr>
        <w:t xml:space="preserve">It was soon determined that the report contained a few factual errors that did not affect the findings and, additionally, evoked legal questions about some quotations attributed to individuals. Further, the report described details of the relationship between </w:t>
      </w:r>
      <w:r w:rsidR="005C57D9" w:rsidRPr="00CB00B5">
        <w:rPr>
          <w:rFonts w:ascii="Times New Roman" w:hAnsi="Times New Roman"/>
          <w:sz w:val="22"/>
          <w:szCs w:val="22"/>
        </w:rPr>
        <w:t>Luke</w:t>
      </w:r>
      <w:r w:rsidRPr="00CB00B5">
        <w:rPr>
          <w:rFonts w:ascii="Times New Roman" w:hAnsi="Times New Roman"/>
          <w:sz w:val="22"/>
          <w:szCs w:val="22"/>
        </w:rPr>
        <w:t xml:space="preserve"> and </w:t>
      </w:r>
      <w:r w:rsidR="005C57D9" w:rsidRPr="00CB00B5">
        <w:rPr>
          <w:rFonts w:ascii="Times New Roman" w:hAnsi="Times New Roman"/>
          <w:sz w:val="22"/>
          <w:szCs w:val="22"/>
        </w:rPr>
        <w:t>Lauren</w:t>
      </w:r>
      <w:r w:rsidRPr="00CB00B5">
        <w:rPr>
          <w:rFonts w:ascii="Times New Roman" w:hAnsi="Times New Roman"/>
          <w:sz w:val="22"/>
          <w:szCs w:val="22"/>
        </w:rPr>
        <w:t xml:space="preserve"> that were already available to the public in other places, seemed extraneous to the requested scope of the report and could be unnecessarily painful for victims of sexual abuse to read. </w:t>
      </w:r>
      <w:r w:rsidR="005C57D9" w:rsidRPr="00CB00B5">
        <w:rPr>
          <w:rFonts w:ascii="Times New Roman" w:hAnsi="Times New Roman"/>
          <w:sz w:val="22"/>
          <w:szCs w:val="22"/>
        </w:rPr>
        <w:t>We</w:t>
      </w:r>
      <w:r w:rsidRPr="00CB00B5">
        <w:rPr>
          <w:rFonts w:ascii="Times New Roman" w:hAnsi="Times New Roman"/>
          <w:sz w:val="22"/>
          <w:szCs w:val="22"/>
        </w:rPr>
        <w:t xml:space="preserve"> gathered all the feedback and questions </w:t>
      </w:r>
      <w:r w:rsidR="005C57D9" w:rsidRPr="00CB00B5">
        <w:rPr>
          <w:rFonts w:ascii="Times New Roman" w:hAnsi="Times New Roman"/>
          <w:sz w:val="22"/>
          <w:szCs w:val="22"/>
        </w:rPr>
        <w:t>we</w:t>
      </w:r>
      <w:r w:rsidRPr="00CB00B5">
        <w:rPr>
          <w:rFonts w:ascii="Times New Roman" w:hAnsi="Times New Roman"/>
          <w:sz w:val="22"/>
          <w:szCs w:val="22"/>
        </w:rPr>
        <w:t xml:space="preserve"> received from Lindale and VMC leaders and </w:t>
      </w:r>
      <w:r w:rsidR="005C57D9" w:rsidRPr="00CB00B5">
        <w:rPr>
          <w:rFonts w:ascii="Times New Roman" w:hAnsi="Times New Roman"/>
          <w:sz w:val="22"/>
          <w:szCs w:val="22"/>
        </w:rPr>
        <w:t>Lauren</w:t>
      </w:r>
      <w:r w:rsidRPr="00CB00B5">
        <w:rPr>
          <w:rFonts w:ascii="Times New Roman" w:hAnsi="Times New Roman"/>
          <w:sz w:val="22"/>
          <w:szCs w:val="22"/>
        </w:rPr>
        <w:t xml:space="preserve"> and her advocate, and submitted it for DSA’s consideration. </w:t>
      </w:r>
    </w:p>
    <w:p w:rsidR="00C4391A" w:rsidRPr="00CB00B5" w:rsidRDefault="00435527" w:rsidP="00F26D07">
      <w:pPr>
        <w:widowControl w:val="0"/>
        <w:autoSpaceDE w:val="0"/>
        <w:autoSpaceDN w:val="0"/>
        <w:adjustRightInd w:val="0"/>
        <w:spacing w:after="240" w:line="276" w:lineRule="auto"/>
        <w:rPr>
          <w:rFonts w:ascii="Times New Roman" w:hAnsi="Times New Roman"/>
          <w:sz w:val="22"/>
          <w:szCs w:val="22"/>
        </w:rPr>
      </w:pPr>
      <w:r w:rsidRPr="00CB00B5">
        <w:rPr>
          <w:rFonts w:ascii="Times New Roman" w:hAnsi="Times New Roman"/>
          <w:sz w:val="22"/>
          <w:szCs w:val="22"/>
        </w:rPr>
        <w:t>When we shar</w:t>
      </w:r>
      <w:r w:rsidR="00C4391A" w:rsidRPr="00CB00B5">
        <w:rPr>
          <w:rFonts w:ascii="Times New Roman" w:hAnsi="Times New Roman"/>
          <w:sz w:val="22"/>
          <w:szCs w:val="22"/>
        </w:rPr>
        <w:t>ed this feedback with DSA, they made it clear that their original report was not a public document</w:t>
      </w:r>
      <w:r w:rsidRPr="00CB00B5">
        <w:rPr>
          <w:rFonts w:ascii="Times New Roman" w:hAnsi="Times New Roman"/>
          <w:sz w:val="22"/>
          <w:szCs w:val="22"/>
        </w:rPr>
        <w:t xml:space="preserve">. </w:t>
      </w:r>
      <w:r w:rsidR="00C4391A" w:rsidRPr="00CB00B5">
        <w:rPr>
          <w:rFonts w:ascii="Times New Roman" w:hAnsi="Times New Roman"/>
          <w:sz w:val="22"/>
          <w:szCs w:val="22"/>
        </w:rPr>
        <w:t>This set our efforts back because we had made a commitment to publish an unedited, public report.</w:t>
      </w:r>
      <w:r w:rsidR="005C57D9" w:rsidRPr="00CB00B5">
        <w:rPr>
          <w:rFonts w:ascii="Times New Roman" w:hAnsi="Times New Roman"/>
          <w:sz w:val="22"/>
          <w:szCs w:val="22"/>
        </w:rPr>
        <w:t xml:space="preserve"> </w:t>
      </w:r>
      <w:r w:rsidR="00C4391A" w:rsidRPr="00CB00B5">
        <w:rPr>
          <w:rFonts w:ascii="Times New Roman" w:hAnsi="Times New Roman"/>
          <w:sz w:val="22"/>
          <w:szCs w:val="22"/>
        </w:rPr>
        <w:t xml:space="preserve">Following their withdrawal of the report, DSA worked to produce a concise, four-page </w:t>
      </w:r>
      <w:r w:rsidR="00B6079E" w:rsidRPr="00CB00B5">
        <w:rPr>
          <w:rFonts w:ascii="Times New Roman" w:hAnsi="Times New Roman"/>
          <w:sz w:val="22"/>
          <w:szCs w:val="22"/>
        </w:rPr>
        <w:t xml:space="preserve">executive </w:t>
      </w:r>
      <w:r w:rsidR="00C4391A" w:rsidRPr="00CB00B5">
        <w:rPr>
          <w:rFonts w:ascii="Times New Roman" w:hAnsi="Times New Roman"/>
          <w:sz w:val="22"/>
          <w:szCs w:val="22"/>
        </w:rPr>
        <w:t xml:space="preserve">summary of the 28-page report. </w:t>
      </w:r>
      <w:r w:rsidR="005C57D9" w:rsidRPr="00CB00B5">
        <w:rPr>
          <w:rFonts w:ascii="Times New Roman" w:hAnsi="Times New Roman"/>
          <w:sz w:val="22"/>
          <w:szCs w:val="22"/>
        </w:rPr>
        <w:t>We</w:t>
      </w:r>
      <w:r w:rsidR="00C4391A" w:rsidRPr="00CB00B5">
        <w:rPr>
          <w:rFonts w:ascii="Times New Roman" w:hAnsi="Times New Roman"/>
          <w:sz w:val="22"/>
          <w:szCs w:val="22"/>
        </w:rPr>
        <w:t xml:space="preserve"> considered this summary unsatisfactory, because while it included DSA’s analysis of whether actions taken were legal or not, it did not speak to the ethical and moral concerns raised in the full, original report. Further, it was also labeled “Private and Confidential,” without permission to share it as a public document.</w:t>
      </w:r>
    </w:p>
    <w:p w:rsidR="009773C8" w:rsidRPr="00CB00B5" w:rsidRDefault="00153265" w:rsidP="00F26D07">
      <w:pPr>
        <w:widowControl w:val="0"/>
        <w:autoSpaceDE w:val="0"/>
        <w:autoSpaceDN w:val="0"/>
        <w:adjustRightInd w:val="0"/>
        <w:spacing w:after="240" w:line="276" w:lineRule="auto"/>
        <w:rPr>
          <w:rFonts w:ascii="Times New Roman" w:hAnsi="Times New Roman"/>
          <w:sz w:val="22"/>
          <w:szCs w:val="22"/>
        </w:rPr>
      </w:pPr>
      <w:r w:rsidRPr="00CB00B5">
        <w:rPr>
          <w:rFonts w:ascii="Times New Roman" w:hAnsi="Times New Roman"/>
          <w:sz w:val="22"/>
          <w:szCs w:val="22"/>
        </w:rPr>
        <w:t xml:space="preserve">Throughout this process, we consulted with </w:t>
      </w:r>
      <w:proofErr w:type="spellStart"/>
      <w:r w:rsidR="00C4391A" w:rsidRPr="00CB00B5">
        <w:rPr>
          <w:rFonts w:ascii="Times New Roman" w:hAnsi="Times New Roman"/>
          <w:sz w:val="22"/>
          <w:szCs w:val="22"/>
        </w:rPr>
        <w:t>FaithTrust</w:t>
      </w:r>
      <w:proofErr w:type="spellEnd"/>
      <w:r w:rsidR="00C4391A" w:rsidRPr="00CB00B5">
        <w:rPr>
          <w:rFonts w:ascii="Times New Roman" w:hAnsi="Times New Roman"/>
          <w:sz w:val="22"/>
          <w:szCs w:val="22"/>
        </w:rPr>
        <w:t xml:space="preserve"> </w:t>
      </w:r>
      <w:r w:rsidRPr="00CB00B5">
        <w:rPr>
          <w:rFonts w:ascii="Times New Roman" w:hAnsi="Times New Roman"/>
          <w:sz w:val="22"/>
          <w:szCs w:val="22"/>
        </w:rPr>
        <w:t xml:space="preserve">Institute </w:t>
      </w:r>
      <w:r w:rsidR="00F26D07">
        <w:rPr>
          <w:rFonts w:ascii="Times New Roman" w:hAnsi="Times New Roman"/>
          <w:sz w:val="22"/>
          <w:szCs w:val="22"/>
        </w:rPr>
        <w:t>for support and</w:t>
      </w:r>
      <w:r w:rsidR="00C4391A" w:rsidRPr="00CB00B5">
        <w:rPr>
          <w:rFonts w:ascii="Times New Roman" w:hAnsi="Times New Roman"/>
          <w:sz w:val="22"/>
          <w:szCs w:val="22"/>
        </w:rPr>
        <w:t xml:space="preserve"> advice on how to proceed with transparency and integrity. DSA had not given permission to make either the original, 28-page report or the executive summary public. In the end, DSA agreed to produce a public report as we had originally requested. </w:t>
      </w:r>
    </w:p>
    <w:p w:rsidR="005C57D9" w:rsidRPr="00CB00B5" w:rsidRDefault="005D20FE" w:rsidP="00F26D07">
      <w:pPr>
        <w:widowControl w:val="0"/>
        <w:autoSpaceDE w:val="0"/>
        <w:autoSpaceDN w:val="0"/>
        <w:adjustRightInd w:val="0"/>
        <w:spacing w:after="240" w:line="276" w:lineRule="auto"/>
        <w:rPr>
          <w:rFonts w:ascii="Times New Roman" w:hAnsi="Times New Roman"/>
          <w:sz w:val="22"/>
          <w:szCs w:val="22"/>
        </w:rPr>
      </w:pPr>
      <w:r w:rsidRPr="00CB00B5">
        <w:rPr>
          <w:rFonts w:ascii="Times New Roman" w:hAnsi="Times New Roman"/>
          <w:sz w:val="22"/>
          <w:szCs w:val="22"/>
        </w:rPr>
        <w:t xml:space="preserve">We received the final, public report from DSA on January 13, and believe that it clearly communicates DSA’s findings and recommendations, and reflects the legal, moral and ethical concerns of the original 28-page report. </w:t>
      </w:r>
      <w:r w:rsidR="009773C8" w:rsidRPr="00CB00B5">
        <w:rPr>
          <w:rFonts w:ascii="Times New Roman" w:hAnsi="Times New Roman"/>
          <w:sz w:val="22"/>
          <w:szCs w:val="22"/>
        </w:rPr>
        <w:t>VMC</w:t>
      </w:r>
      <w:r w:rsidR="008C5A53" w:rsidRPr="00CB00B5">
        <w:rPr>
          <w:rFonts w:ascii="Times New Roman" w:hAnsi="Times New Roman"/>
          <w:sz w:val="22"/>
          <w:szCs w:val="22"/>
        </w:rPr>
        <w:t xml:space="preserve"> leadership received the DSA report </w:t>
      </w:r>
      <w:r w:rsidR="009773C8" w:rsidRPr="00CB00B5">
        <w:rPr>
          <w:rFonts w:ascii="Times New Roman" w:hAnsi="Times New Roman"/>
          <w:sz w:val="22"/>
          <w:szCs w:val="22"/>
        </w:rPr>
        <w:t>the</w:t>
      </w:r>
      <w:r w:rsidR="008C5A53" w:rsidRPr="00CB00B5">
        <w:rPr>
          <w:rFonts w:ascii="Times New Roman" w:hAnsi="Times New Roman"/>
          <w:sz w:val="22"/>
          <w:szCs w:val="22"/>
        </w:rPr>
        <w:t xml:space="preserve"> evening</w:t>
      </w:r>
      <w:r w:rsidR="001313F5">
        <w:rPr>
          <w:rFonts w:ascii="Times New Roman" w:hAnsi="Times New Roman"/>
          <w:sz w:val="22"/>
          <w:szCs w:val="22"/>
        </w:rPr>
        <w:t xml:space="preserve"> of </w:t>
      </w:r>
      <w:r w:rsidR="009773C8" w:rsidRPr="00CB00B5">
        <w:rPr>
          <w:rFonts w:ascii="Times New Roman" w:hAnsi="Times New Roman"/>
          <w:sz w:val="22"/>
          <w:szCs w:val="22"/>
        </w:rPr>
        <w:t>Friday, January 13</w:t>
      </w:r>
      <w:r w:rsidR="008C5A53" w:rsidRPr="00CB00B5">
        <w:rPr>
          <w:rFonts w:ascii="Times New Roman" w:hAnsi="Times New Roman"/>
          <w:sz w:val="22"/>
          <w:szCs w:val="22"/>
        </w:rPr>
        <w:t xml:space="preserve">, and it </w:t>
      </w:r>
      <w:r w:rsidR="009773C8" w:rsidRPr="00CB00B5">
        <w:rPr>
          <w:rFonts w:ascii="Times New Roman" w:hAnsi="Times New Roman"/>
          <w:sz w:val="22"/>
          <w:szCs w:val="22"/>
        </w:rPr>
        <w:t>was</w:t>
      </w:r>
      <w:r w:rsidR="0069190A" w:rsidRPr="00CB00B5">
        <w:rPr>
          <w:rFonts w:ascii="Times New Roman" w:hAnsi="Times New Roman"/>
          <w:sz w:val="22"/>
          <w:szCs w:val="22"/>
        </w:rPr>
        <w:t xml:space="preserve"> posted public</w:t>
      </w:r>
      <w:r w:rsidR="00BE3F59" w:rsidRPr="00CB00B5">
        <w:rPr>
          <w:rFonts w:ascii="Times New Roman" w:hAnsi="Times New Roman"/>
          <w:sz w:val="22"/>
          <w:szCs w:val="22"/>
        </w:rPr>
        <w:t>ly on Saturday, January 14 on our website: mennoniteusa.org.</w:t>
      </w:r>
      <w:r w:rsidRPr="00CB00B5">
        <w:rPr>
          <w:rFonts w:ascii="Times New Roman" w:hAnsi="Times New Roman"/>
          <w:sz w:val="22"/>
          <w:szCs w:val="22"/>
        </w:rPr>
        <w:t xml:space="preserve"> </w:t>
      </w:r>
    </w:p>
    <w:p w:rsidR="005D20FE" w:rsidRPr="00CB00B5" w:rsidRDefault="005D20FE" w:rsidP="00F26D07">
      <w:pPr>
        <w:widowControl w:val="0"/>
        <w:autoSpaceDE w:val="0"/>
        <w:autoSpaceDN w:val="0"/>
        <w:adjustRightInd w:val="0"/>
        <w:spacing w:after="240" w:line="276" w:lineRule="auto"/>
        <w:rPr>
          <w:rFonts w:ascii="Times New Roman" w:hAnsi="Times New Roman"/>
          <w:sz w:val="22"/>
          <w:szCs w:val="22"/>
        </w:rPr>
      </w:pPr>
      <w:r w:rsidRPr="00CB00B5">
        <w:rPr>
          <w:rFonts w:ascii="Times New Roman" w:hAnsi="Times New Roman"/>
          <w:sz w:val="22"/>
          <w:szCs w:val="22"/>
        </w:rPr>
        <w:t xml:space="preserve">The DSA public report has not been edited, altered or redacted by Mennonite Church USA, or by Lindale or VMC, the two entities being investigated by the report. All concerned entities, including Lindale, VMC, </w:t>
      </w:r>
      <w:r w:rsidR="008C5A53" w:rsidRPr="00CB00B5">
        <w:rPr>
          <w:rFonts w:ascii="Times New Roman" w:hAnsi="Times New Roman"/>
          <w:sz w:val="22"/>
          <w:szCs w:val="22"/>
        </w:rPr>
        <w:t>Lauren</w:t>
      </w:r>
      <w:r w:rsidRPr="00CB00B5">
        <w:rPr>
          <w:rFonts w:ascii="Times New Roman" w:hAnsi="Times New Roman"/>
          <w:sz w:val="22"/>
          <w:szCs w:val="22"/>
        </w:rPr>
        <w:t xml:space="preserve"> and her family, </w:t>
      </w:r>
      <w:r w:rsidR="008C5A53" w:rsidRPr="00CB00B5">
        <w:rPr>
          <w:rFonts w:ascii="Times New Roman" w:hAnsi="Times New Roman"/>
          <w:sz w:val="22"/>
          <w:szCs w:val="22"/>
        </w:rPr>
        <w:t xml:space="preserve">Luke, the Anabaptist-Mennonite Chapter of </w:t>
      </w:r>
      <w:r w:rsidRPr="00CB00B5">
        <w:rPr>
          <w:rFonts w:ascii="Times New Roman" w:hAnsi="Times New Roman"/>
          <w:sz w:val="22"/>
          <w:szCs w:val="22"/>
        </w:rPr>
        <w:t>SNAP</w:t>
      </w:r>
      <w:r w:rsidR="008C5A53" w:rsidRPr="00CB00B5">
        <w:rPr>
          <w:rFonts w:ascii="Times New Roman" w:hAnsi="Times New Roman"/>
          <w:sz w:val="22"/>
          <w:szCs w:val="22"/>
        </w:rPr>
        <w:t xml:space="preserve"> (Survivors Network of those Abused by Priests)</w:t>
      </w:r>
      <w:r w:rsidRPr="00CB00B5">
        <w:rPr>
          <w:rFonts w:ascii="Times New Roman" w:hAnsi="Times New Roman"/>
          <w:sz w:val="22"/>
          <w:szCs w:val="22"/>
        </w:rPr>
        <w:t xml:space="preserve"> and Mennonite Church USA</w:t>
      </w:r>
      <w:r w:rsidR="008C5A53" w:rsidRPr="00CB00B5">
        <w:rPr>
          <w:rFonts w:ascii="Times New Roman" w:hAnsi="Times New Roman"/>
          <w:sz w:val="22"/>
          <w:szCs w:val="22"/>
        </w:rPr>
        <w:t xml:space="preserve"> EB staff</w:t>
      </w:r>
      <w:r w:rsidRPr="00CB00B5">
        <w:rPr>
          <w:rFonts w:ascii="Times New Roman" w:hAnsi="Times New Roman"/>
          <w:sz w:val="22"/>
          <w:szCs w:val="22"/>
        </w:rPr>
        <w:t xml:space="preserve"> have access to the 28-page version of the original report, the four-page executive summary and the final, public version of the investigative report. </w:t>
      </w:r>
    </w:p>
    <w:p w:rsidR="005D20FE" w:rsidRPr="00CB00B5" w:rsidRDefault="00C4391A" w:rsidP="00F26D07">
      <w:pPr>
        <w:widowControl w:val="0"/>
        <w:autoSpaceDE w:val="0"/>
        <w:autoSpaceDN w:val="0"/>
        <w:adjustRightInd w:val="0"/>
        <w:spacing w:after="240" w:line="276" w:lineRule="auto"/>
        <w:rPr>
          <w:rFonts w:ascii="Times New Roman" w:hAnsi="Times New Roman"/>
          <w:sz w:val="22"/>
          <w:szCs w:val="22"/>
        </w:rPr>
      </w:pPr>
      <w:r w:rsidRPr="00CB00B5">
        <w:rPr>
          <w:rFonts w:ascii="Times New Roman" w:hAnsi="Times New Roman"/>
          <w:sz w:val="22"/>
          <w:szCs w:val="22"/>
        </w:rPr>
        <w:t xml:space="preserve">The information gathered and recommendations made by DSA are one component of the information we are considering as we move forward. This report is one tool that we can use to help us make appropriate recommendations that strengthen our commitments to accountability, justice and healing at every level of Mennonite Church USA. </w:t>
      </w:r>
      <w:r w:rsidR="005D20FE" w:rsidRPr="00CB00B5">
        <w:rPr>
          <w:rFonts w:ascii="Times New Roman" w:hAnsi="Times New Roman"/>
          <w:sz w:val="22"/>
          <w:szCs w:val="22"/>
        </w:rPr>
        <w:t xml:space="preserve">After having considered all of the information available through the report and in subsequent conversation with Lindale elders and VMC leaders, </w:t>
      </w:r>
      <w:r w:rsidR="008C5A53" w:rsidRPr="00CB00B5">
        <w:rPr>
          <w:rFonts w:ascii="Times New Roman" w:hAnsi="Times New Roman"/>
          <w:sz w:val="22"/>
          <w:szCs w:val="22"/>
        </w:rPr>
        <w:t>we</w:t>
      </w:r>
      <w:r w:rsidR="005D20FE" w:rsidRPr="00CB00B5">
        <w:rPr>
          <w:rFonts w:ascii="Times New Roman" w:hAnsi="Times New Roman"/>
          <w:sz w:val="22"/>
          <w:szCs w:val="22"/>
        </w:rPr>
        <w:t xml:space="preserve"> make the following acknowledgements, findings and recommendations.</w:t>
      </w:r>
      <w:r w:rsidR="001313F5">
        <w:rPr>
          <w:rFonts w:ascii="Times New Roman" w:hAnsi="Times New Roman"/>
          <w:sz w:val="22"/>
          <w:szCs w:val="22"/>
        </w:rPr>
        <w:br/>
      </w:r>
      <w:r w:rsidR="001313F5">
        <w:rPr>
          <w:rFonts w:ascii="Times New Roman" w:hAnsi="Times New Roman"/>
          <w:sz w:val="22"/>
          <w:szCs w:val="22"/>
        </w:rPr>
        <w:br/>
      </w:r>
    </w:p>
    <w:p w:rsidR="005D20FE" w:rsidRPr="00CB00B5" w:rsidRDefault="005D20FE" w:rsidP="00F26D07">
      <w:pPr>
        <w:widowControl w:val="0"/>
        <w:autoSpaceDE w:val="0"/>
        <w:autoSpaceDN w:val="0"/>
        <w:adjustRightInd w:val="0"/>
        <w:spacing w:after="240" w:line="276" w:lineRule="auto"/>
        <w:rPr>
          <w:rFonts w:ascii="Times New Roman" w:hAnsi="Times New Roman"/>
          <w:b/>
          <w:sz w:val="22"/>
          <w:szCs w:val="22"/>
        </w:rPr>
      </w:pPr>
      <w:r w:rsidRPr="00CB00B5">
        <w:rPr>
          <w:rFonts w:ascii="Times New Roman" w:hAnsi="Times New Roman"/>
          <w:b/>
          <w:sz w:val="22"/>
          <w:szCs w:val="22"/>
        </w:rPr>
        <w:lastRenderedPageBreak/>
        <w:t xml:space="preserve">Acknowledgments: </w:t>
      </w:r>
    </w:p>
    <w:p w:rsidR="005D20FE" w:rsidRPr="00CB00B5" w:rsidRDefault="005D20FE" w:rsidP="00F26D07">
      <w:pPr>
        <w:pStyle w:val="ListParagraph"/>
        <w:widowControl w:val="0"/>
        <w:numPr>
          <w:ilvl w:val="0"/>
          <w:numId w:val="3"/>
        </w:numPr>
        <w:tabs>
          <w:tab w:val="left" w:pos="220"/>
          <w:tab w:val="left" w:pos="720"/>
        </w:tabs>
        <w:autoSpaceDE w:val="0"/>
        <w:autoSpaceDN w:val="0"/>
        <w:adjustRightInd w:val="0"/>
        <w:spacing w:after="320" w:line="276" w:lineRule="auto"/>
        <w:rPr>
          <w:rFonts w:ascii="Times New Roman" w:hAnsi="Times New Roman" w:cs="Times New Roman"/>
          <w:sz w:val="22"/>
          <w:szCs w:val="22"/>
        </w:rPr>
      </w:pPr>
      <w:r w:rsidRPr="00CB00B5">
        <w:rPr>
          <w:rFonts w:ascii="Times New Roman" w:hAnsi="Times New Roman" w:cs="Times New Roman"/>
          <w:sz w:val="22"/>
          <w:szCs w:val="22"/>
        </w:rPr>
        <w:t xml:space="preserve">Mennonite Church USA believes </w:t>
      </w:r>
      <w:proofErr w:type="spellStart"/>
      <w:r w:rsidRPr="00CB00B5">
        <w:rPr>
          <w:rFonts w:ascii="Times New Roman" w:hAnsi="Times New Roman" w:cs="Times New Roman"/>
          <w:sz w:val="22"/>
          <w:szCs w:val="22"/>
        </w:rPr>
        <w:t>Shifflett’s</w:t>
      </w:r>
      <w:proofErr w:type="spellEnd"/>
      <w:r w:rsidRPr="00CB00B5">
        <w:rPr>
          <w:rFonts w:ascii="Times New Roman" w:hAnsi="Times New Roman" w:cs="Times New Roman"/>
          <w:sz w:val="22"/>
          <w:szCs w:val="22"/>
        </w:rPr>
        <w:t xml:space="preserve"> story </w:t>
      </w:r>
      <w:proofErr w:type="spellStart"/>
      <w:r w:rsidRPr="00CB00B5">
        <w:rPr>
          <w:rFonts w:ascii="Times New Roman" w:hAnsi="Times New Roman" w:cs="Times New Roman"/>
          <w:sz w:val="22"/>
          <w:szCs w:val="22"/>
        </w:rPr>
        <w:t>as</w:t>
      </w:r>
      <w:proofErr w:type="spellEnd"/>
      <w:r w:rsidRPr="00CB00B5">
        <w:rPr>
          <w:rFonts w:ascii="Times New Roman" w:hAnsi="Times New Roman" w:cs="Times New Roman"/>
          <w:sz w:val="22"/>
          <w:szCs w:val="22"/>
        </w:rPr>
        <w:t xml:space="preserve"> told in her blog on “Our Stories Untold,” and we are sorry that she found harm and not healing in our community. </w:t>
      </w:r>
      <w:r w:rsidRPr="00CB00B5">
        <w:rPr>
          <w:rFonts w:ascii="MS Mincho" w:eastAsia="MS Mincho" w:hAnsi="MS Mincho" w:cs="MS Mincho"/>
          <w:sz w:val="22"/>
          <w:szCs w:val="22"/>
        </w:rPr>
        <w:t> </w:t>
      </w:r>
    </w:p>
    <w:p w:rsidR="005D20FE" w:rsidRPr="00CB00B5" w:rsidRDefault="005D20FE" w:rsidP="00F26D07">
      <w:pPr>
        <w:pStyle w:val="ListParagraph"/>
        <w:widowControl w:val="0"/>
        <w:numPr>
          <w:ilvl w:val="0"/>
          <w:numId w:val="3"/>
        </w:numPr>
        <w:tabs>
          <w:tab w:val="left" w:pos="220"/>
          <w:tab w:val="left" w:pos="720"/>
        </w:tabs>
        <w:autoSpaceDE w:val="0"/>
        <w:autoSpaceDN w:val="0"/>
        <w:adjustRightInd w:val="0"/>
        <w:spacing w:after="320" w:line="276" w:lineRule="auto"/>
        <w:rPr>
          <w:rFonts w:ascii="Times New Roman" w:hAnsi="Times New Roman" w:cs="Times New Roman"/>
          <w:sz w:val="22"/>
          <w:szCs w:val="22"/>
        </w:rPr>
      </w:pPr>
      <w:r w:rsidRPr="00CB00B5">
        <w:rPr>
          <w:rFonts w:ascii="Times New Roman" w:hAnsi="Times New Roman" w:cs="Times New Roman"/>
          <w:sz w:val="22"/>
          <w:szCs w:val="22"/>
        </w:rPr>
        <w:t xml:space="preserve">At the time of the events that became the subject of this complaint, neither Lindale nor VMC had a misconduct policy for non-credentialed or lay leadership. </w:t>
      </w:r>
    </w:p>
    <w:p w:rsidR="005D20FE" w:rsidRPr="00CB00B5" w:rsidRDefault="005D20FE" w:rsidP="00F26D07">
      <w:pPr>
        <w:pStyle w:val="ListParagraph"/>
        <w:widowControl w:val="0"/>
        <w:numPr>
          <w:ilvl w:val="0"/>
          <w:numId w:val="3"/>
        </w:numPr>
        <w:tabs>
          <w:tab w:val="left" w:pos="220"/>
          <w:tab w:val="left" w:pos="720"/>
        </w:tabs>
        <w:autoSpaceDE w:val="0"/>
        <w:autoSpaceDN w:val="0"/>
        <w:adjustRightInd w:val="0"/>
        <w:spacing w:after="320" w:line="276" w:lineRule="auto"/>
        <w:rPr>
          <w:rFonts w:ascii="Times New Roman" w:hAnsi="Times New Roman" w:cs="Times New Roman"/>
          <w:sz w:val="22"/>
          <w:szCs w:val="22"/>
        </w:rPr>
      </w:pPr>
      <w:r w:rsidRPr="00CB00B5">
        <w:rPr>
          <w:rFonts w:ascii="Times New Roman" w:hAnsi="Times New Roman" w:cs="Times New Roman"/>
          <w:sz w:val="22"/>
          <w:szCs w:val="22"/>
        </w:rPr>
        <w:t xml:space="preserve">Mennonite Church USA has no authority or power to impose any type of punitive measures or requirements on Luke Hartman. </w:t>
      </w:r>
      <w:r w:rsidRPr="00CB00B5">
        <w:rPr>
          <w:rFonts w:ascii="MS Mincho" w:eastAsia="MS Mincho" w:hAnsi="MS Mincho" w:cs="MS Mincho"/>
          <w:sz w:val="22"/>
          <w:szCs w:val="22"/>
        </w:rPr>
        <w:t> </w:t>
      </w:r>
    </w:p>
    <w:p w:rsidR="005D20FE" w:rsidRPr="00CB00B5" w:rsidRDefault="005D20FE" w:rsidP="00F26D07">
      <w:pPr>
        <w:pStyle w:val="ListParagraph"/>
        <w:widowControl w:val="0"/>
        <w:numPr>
          <w:ilvl w:val="0"/>
          <w:numId w:val="3"/>
        </w:numPr>
        <w:tabs>
          <w:tab w:val="left" w:pos="220"/>
          <w:tab w:val="left" w:pos="720"/>
        </w:tabs>
        <w:autoSpaceDE w:val="0"/>
        <w:autoSpaceDN w:val="0"/>
        <w:adjustRightInd w:val="0"/>
        <w:spacing w:after="320" w:line="276" w:lineRule="auto"/>
        <w:rPr>
          <w:rFonts w:ascii="Times New Roman" w:hAnsi="Times New Roman" w:cs="Times New Roman"/>
          <w:sz w:val="22"/>
          <w:szCs w:val="22"/>
        </w:rPr>
      </w:pPr>
      <w:r w:rsidRPr="00CB00B5">
        <w:rPr>
          <w:rFonts w:ascii="Times New Roman" w:hAnsi="Times New Roman" w:cs="Times New Roman"/>
          <w:sz w:val="22"/>
          <w:szCs w:val="22"/>
        </w:rPr>
        <w:t>Lindale did not receive adequate pastoral support from VMC or Mennonite Church USA during this process. We regret that a better way was not found for Lindale’s voice to be heard in all of this.</w:t>
      </w:r>
    </w:p>
    <w:p w:rsidR="00335F95" w:rsidRPr="00CB00B5" w:rsidRDefault="005D20FE" w:rsidP="00F26D07">
      <w:pPr>
        <w:pStyle w:val="ListParagraph"/>
        <w:widowControl w:val="0"/>
        <w:numPr>
          <w:ilvl w:val="0"/>
          <w:numId w:val="3"/>
        </w:numPr>
        <w:tabs>
          <w:tab w:val="left" w:pos="220"/>
          <w:tab w:val="left" w:pos="720"/>
        </w:tabs>
        <w:autoSpaceDE w:val="0"/>
        <w:autoSpaceDN w:val="0"/>
        <w:adjustRightInd w:val="0"/>
        <w:spacing w:after="320" w:line="276" w:lineRule="auto"/>
        <w:rPr>
          <w:rFonts w:ascii="Times New Roman" w:hAnsi="Times New Roman" w:cs="Times New Roman"/>
          <w:sz w:val="22"/>
          <w:szCs w:val="22"/>
        </w:rPr>
      </w:pPr>
      <w:r w:rsidRPr="00CB00B5">
        <w:rPr>
          <w:rFonts w:ascii="Times New Roman" w:hAnsi="Times New Roman" w:cs="Times New Roman"/>
          <w:sz w:val="22"/>
          <w:szCs w:val="22"/>
        </w:rPr>
        <w:t xml:space="preserve">The Lindale congregation has demonstrated tremendous resiliency and faith throughout this process and a desire to stand on the side of truth and justice even when it is uncomfortable. </w:t>
      </w:r>
      <w:r w:rsidRPr="00CB00B5">
        <w:rPr>
          <w:rFonts w:ascii="MS Mincho" w:eastAsia="MS Mincho" w:hAnsi="MS Mincho" w:cs="MS Mincho"/>
          <w:sz w:val="22"/>
          <w:szCs w:val="22"/>
        </w:rPr>
        <w:t> </w:t>
      </w:r>
    </w:p>
    <w:p w:rsidR="005D20FE" w:rsidRPr="00CB00B5" w:rsidRDefault="00335F95" w:rsidP="00F26D07">
      <w:pPr>
        <w:widowControl w:val="0"/>
        <w:autoSpaceDE w:val="0"/>
        <w:autoSpaceDN w:val="0"/>
        <w:adjustRightInd w:val="0"/>
        <w:spacing w:after="240" w:line="276" w:lineRule="auto"/>
        <w:rPr>
          <w:rFonts w:ascii="Times New Roman" w:hAnsi="Times New Roman"/>
          <w:sz w:val="22"/>
          <w:szCs w:val="22"/>
        </w:rPr>
      </w:pPr>
      <w:r w:rsidRPr="00CB00B5">
        <w:rPr>
          <w:rFonts w:ascii="Times New Roman" w:hAnsi="Times New Roman"/>
          <w:sz w:val="22"/>
          <w:szCs w:val="22"/>
        </w:rPr>
        <w:t xml:space="preserve">Additionally, we want to express our appreciation to Clyde for the ways he has stayed in </w:t>
      </w:r>
      <w:r w:rsidRPr="00CB00B5">
        <w:rPr>
          <w:rFonts w:ascii="Times New Roman" w:hAnsi="Times New Roman"/>
          <w:sz w:val="22"/>
          <w:szCs w:val="22"/>
          <w:shd w:val="clear" w:color="auto" w:fill="FFFFFF"/>
        </w:rPr>
        <w:t xml:space="preserve">communication with us </w:t>
      </w:r>
      <w:r w:rsidR="00F0606F" w:rsidRPr="00CB00B5">
        <w:rPr>
          <w:rFonts w:ascii="Times New Roman" w:hAnsi="Times New Roman"/>
          <w:sz w:val="22"/>
          <w:szCs w:val="22"/>
          <w:shd w:val="clear" w:color="auto" w:fill="FFFFFF"/>
        </w:rPr>
        <w:t>throughout</w:t>
      </w:r>
      <w:r w:rsidRPr="00CB00B5">
        <w:rPr>
          <w:rFonts w:ascii="Times New Roman" w:hAnsi="Times New Roman"/>
          <w:sz w:val="22"/>
          <w:szCs w:val="22"/>
          <w:shd w:val="clear" w:color="auto" w:fill="FFFFFF"/>
        </w:rPr>
        <w:t xml:space="preserve"> this process to assure that VMC leaders are following denominational protocols and procedures.</w:t>
      </w:r>
      <w:r w:rsidR="000C6350" w:rsidRPr="00CB00B5">
        <w:rPr>
          <w:rFonts w:ascii="Times New Roman" w:hAnsi="Times New Roman"/>
          <w:sz w:val="22"/>
          <w:szCs w:val="22"/>
          <w:shd w:val="clear" w:color="auto" w:fill="FFFFFF"/>
        </w:rPr>
        <w:t xml:space="preserve"> </w:t>
      </w:r>
      <w:r w:rsidR="003E3F3B" w:rsidRPr="00CB00B5">
        <w:rPr>
          <w:rFonts w:ascii="Times New Roman" w:hAnsi="Times New Roman"/>
          <w:sz w:val="22"/>
          <w:szCs w:val="22"/>
        </w:rPr>
        <w:br/>
      </w:r>
      <w:r w:rsidR="00B43111" w:rsidRPr="00CB00B5">
        <w:rPr>
          <w:rFonts w:ascii="Times New Roman" w:hAnsi="Times New Roman"/>
          <w:sz w:val="22"/>
          <w:szCs w:val="22"/>
        </w:rPr>
        <w:br/>
      </w:r>
      <w:r w:rsidR="005D20FE" w:rsidRPr="00CB00B5">
        <w:rPr>
          <w:rFonts w:ascii="Times New Roman" w:hAnsi="Times New Roman"/>
          <w:b/>
          <w:sz w:val="22"/>
          <w:szCs w:val="22"/>
        </w:rPr>
        <w:t xml:space="preserve">Findings: </w:t>
      </w:r>
    </w:p>
    <w:p w:rsidR="005D20FE" w:rsidRPr="00CB00B5" w:rsidRDefault="005D20FE" w:rsidP="00F26D07">
      <w:pPr>
        <w:pStyle w:val="ListParagraph"/>
        <w:widowControl w:val="0"/>
        <w:numPr>
          <w:ilvl w:val="0"/>
          <w:numId w:val="4"/>
        </w:numPr>
        <w:tabs>
          <w:tab w:val="left" w:pos="220"/>
          <w:tab w:val="left" w:pos="720"/>
        </w:tabs>
        <w:autoSpaceDE w:val="0"/>
        <w:autoSpaceDN w:val="0"/>
        <w:adjustRightInd w:val="0"/>
        <w:spacing w:after="320" w:line="276" w:lineRule="auto"/>
        <w:rPr>
          <w:rFonts w:ascii="Times New Roman" w:hAnsi="Times New Roman" w:cs="Times New Roman"/>
          <w:sz w:val="22"/>
          <w:szCs w:val="22"/>
        </w:rPr>
      </w:pPr>
      <w:proofErr w:type="spellStart"/>
      <w:r w:rsidRPr="00CB00B5">
        <w:rPr>
          <w:rFonts w:ascii="Times New Roman" w:hAnsi="Times New Roman" w:cs="Times New Roman"/>
          <w:sz w:val="22"/>
          <w:szCs w:val="22"/>
        </w:rPr>
        <w:t>Shifflett’s</w:t>
      </w:r>
      <w:proofErr w:type="spellEnd"/>
      <w:r w:rsidRPr="00CB00B5">
        <w:rPr>
          <w:rFonts w:ascii="Times New Roman" w:hAnsi="Times New Roman" w:cs="Times New Roman"/>
          <w:sz w:val="22"/>
          <w:szCs w:val="22"/>
        </w:rPr>
        <w:t xml:space="preserve"> story was found credible and in line with other victims’ experiences in similar situations as confirmed by her own story, other documents and interviews.</w:t>
      </w:r>
    </w:p>
    <w:p w:rsidR="005D20FE" w:rsidRPr="00CB00B5" w:rsidRDefault="005D20FE" w:rsidP="00F26D07">
      <w:pPr>
        <w:pStyle w:val="ListParagraph"/>
        <w:widowControl w:val="0"/>
        <w:numPr>
          <w:ilvl w:val="0"/>
          <w:numId w:val="4"/>
        </w:numPr>
        <w:tabs>
          <w:tab w:val="left" w:pos="220"/>
          <w:tab w:val="left" w:pos="720"/>
        </w:tabs>
        <w:autoSpaceDE w:val="0"/>
        <w:autoSpaceDN w:val="0"/>
        <w:adjustRightInd w:val="0"/>
        <w:spacing w:after="320" w:line="276" w:lineRule="auto"/>
        <w:rPr>
          <w:rFonts w:ascii="Times New Roman" w:hAnsi="Times New Roman" w:cs="Times New Roman"/>
          <w:sz w:val="22"/>
          <w:szCs w:val="22"/>
        </w:rPr>
      </w:pPr>
      <w:r w:rsidRPr="00CB00B5">
        <w:rPr>
          <w:rFonts w:ascii="Times New Roman" w:hAnsi="Times New Roman" w:cs="Times New Roman"/>
          <w:sz w:val="22"/>
          <w:szCs w:val="22"/>
        </w:rPr>
        <w:t xml:space="preserve">Lindale as a community was responsive to </w:t>
      </w:r>
      <w:proofErr w:type="spellStart"/>
      <w:r w:rsidRPr="00CB00B5">
        <w:rPr>
          <w:rFonts w:ascii="Times New Roman" w:hAnsi="Times New Roman" w:cs="Times New Roman"/>
          <w:sz w:val="22"/>
          <w:szCs w:val="22"/>
        </w:rPr>
        <w:t>Shifflett’s</w:t>
      </w:r>
      <w:proofErr w:type="spellEnd"/>
      <w:r w:rsidRPr="00CB00B5">
        <w:rPr>
          <w:rFonts w:ascii="Times New Roman" w:hAnsi="Times New Roman" w:cs="Times New Roman"/>
          <w:sz w:val="22"/>
          <w:szCs w:val="22"/>
        </w:rPr>
        <w:t xml:space="preserve"> story and </w:t>
      </w:r>
      <w:r w:rsidR="00C4391A" w:rsidRPr="00CB00B5">
        <w:rPr>
          <w:rFonts w:ascii="Times New Roman" w:hAnsi="Times New Roman" w:cs="Times New Roman"/>
          <w:sz w:val="22"/>
          <w:szCs w:val="22"/>
        </w:rPr>
        <w:t xml:space="preserve">her </w:t>
      </w:r>
      <w:r w:rsidRPr="00CB00B5">
        <w:rPr>
          <w:rFonts w:ascii="Times New Roman" w:hAnsi="Times New Roman" w:cs="Times New Roman"/>
          <w:sz w:val="22"/>
          <w:szCs w:val="22"/>
        </w:rPr>
        <w:t xml:space="preserve">request for support and anonymity. </w:t>
      </w:r>
      <w:r w:rsidRPr="00CB00B5">
        <w:rPr>
          <w:rFonts w:ascii="MS Mincho" w:eastAsia="MS Mincho" w:hAnsi="MS Mincho" w:cs="MS Mincho"/>
          <w:sz w:val="22"/>
          <w:szCs w:val="22"/>
        </w:rPr>
        <w:t> </w:t>
      </w:r>
    </w:p>
    <w:p w:rsidR="005D20FE" w:rsidRPr="00CB00B5" w:rsidRDefault="005D20FE" w:rsidP="00F26D07">
      <w:pPr>
        <w:pStyle w:val="ListParagraph"/>
        <w:widowControl w:val="0"/>
        <w:numPr>
          <w:ilvl w:val="0"/>
          <w:numId w:val="4"/>
        </w:numPr>
        <w:tabs>
          <w:tab w:val="left" w:pos="220"/>
          <w:tab w:val="left" w:pos="720"/>
        </w:tabs>
        <w:autoSpaceDE w:val="0"/>
        <w:autoSpaceDN w:val="0"/>
        <w:adjustRightInd w:val="0"/>
        <w:spacing w:after="320" w:line="276" w:lineRule="auto"/>
        <w:rPr>
          <w:rFonts w:ascii="Times New Roman" w:hAnsi="Times New Roman" w:cs="Times New Roman"/>
          <w:sz w:val="22"/>
          <w:szCs w:val="22"/>
        </w:rPr>
      </w:pPr>
      <w:r w:rsidRPr="00CB00B5">
        <w:rPr>
          <w:rFonts w:ascii="Times New Roman" w:hAnsi="Times New Roman" w:cs="Times New Roman"/>
          <w:sz w:val="22"/>
          <w:szCs w:val="22"/>
        </w:rPr>
        <w:t xml:space="preserve">Lindale’s intentions were to provide support and care for the victim (Shifflett) and provide support and accountability to the offender (Hartman). </w:t>
      </w:r>
      <w:r w:rsidRPr="00CB00B5">
        <w:rPr>
          <w:rFonts w:ascii="MS Mincho" w:eastAsia="MS Mincho" w:hAnsi="MS Mincho" w:cs="MS Mincho"/>
          <w:sz w:val="22"/>
          <w:szCs w:val="22"/>
        </w:rPr>
        <w:t> </w:t>
      </w:r>
    </w:p>
    <w:p w:rsidR="005D20FE" w:rsidRPr="00CB00B5" w:rsidRDefault="005D20FE" w:rsidP="00F26D07">
      <w:pPr>
        <w:pStyle w:val="ListParagraph"/>
        <w:widowControl w:val="0"/>
        <w:numPr>
          <w:ilvl w:val="0"/>
          <w:numId w:val="4"/>
        </w:numPr>
        <w:tabs>
          <w:tab w:val="left" w:pos="220"/>
          <w:tab w:val="left" w:pos="720"/>
        </w:tabs>
        <w:autoSpaceDE w:val="0"/>
        <w:autoSpaceDN w:val="0"/>
        <w:adjustRightInd w:val="0"/>
        <w:spacing w:after="320" w:line="276" w:lineRule="auto"/>
        <w:rPr>
          <w:rFonts w:ascii="Times New Roman" w:hAnsi="Times New Roman" w:cs="Times New Roman"/>
          <w:sz w:val="22"/>
          <w:szCs w:val="22"/>
        </w:rPr>
      </w:pPr>
      <w:r w:rsidRPr="00CB00B5">
        <w:rPr>
          <w:rFonts w:ascii="Times New Roman" w:hAnsi="Times New Roman" w:cs="Times New Roman"/>
          <w:sz w:val="22"/>
          <w:szCs w:val="22"/>
        </w:rPr>
        <w:t xml:space="preserve">Lindale’s associate pastor Dawn Monger provided appropriate pastoral care, within the limits of her circumstances, to Shifflett. </w:t>
      </w:r>
      <w:r w:rsidRPr="00CB00B5">
        <w:rPr>
          <w:rFonts w:ascii="MS Mincho" w:eastAsia="MS Mincho" w:hAnsi="MS Mincho" w:cs="MS Mincho"/>
          <w:sz w:val="22"/>
          <w:szCs w:val="22"/>
        </w:rPr>
        <w:t> </w:t>
      </w:r>
    </w:p>
    <w:p w:rsidR="005D20FE" w:rsidRPr="00CB00B5" w:rsidRDefault="005D20FE" w:rsidP="00F26D07">
      <w:pPr>
        <w:pStyle w:val="ListParagraph"/>
        <w:widowControl w:val="0"/>
        <w:numPr>
          <w:ilvl w:val="0"/>
          <w:numId w:val="4"/>
        </w:numPr>
        <w:tabs>
          <w:tab w:val="left" w:pos="220"/>
          <w:tab w:val="left" w:pos="720"/>
        </w:tabs>
        <w:autoSpaceDE w:val="0"/>
        <w:autoSpaceDN w:val="0"/>
        <w:adjustRightInd w:val="0"/>
        <w:spacing w:after="320" w:line="276" w:lineRule="auto"/>
        <w:rPr>
          <w:rFonts w:ascii="Times New Roman" w:eastAsia="MS Mincho" w:hAnsi="Times New Roman" w:cs="Times New Roman"/>
          <w:sz w:val="22"/>
          <w:szCs w:val="22"/>
        </w:rPr>
      </w:pPr>
      <w:r w:rsidRPr="00CB00B5">
        <w:rPr>
          <w:rFonts w:ascii="Times New Roman" w:hAnsi="Times New Roman" w:cs="Times New Roman"/>
          <w:sz w:val="22"/>
          <w:szCs w:val="22"/>
        </w:rPr>
        <w:t>Lindale’s financial support for counseling for Shifflett was not only appropriate, but is to be commended</w:t>
      </w:r>
      <w:r w:rsidRPr="00CB00B5">
        <w:rPr>
          <w:rFonts w:ascii="Times New Roman" w:eastAsia="MS Mincho" w:hAnsi="Times New Roman" w:cs="Times New Roman"/>
          <w:sz w:val="22"/>
          <w:szCs w:val="22"/>
        </w:rPr>
        <w:t>.</w:t>
      </w:r>
    </w:p>
    <w:p w:rsidR="005D20FE" w:rsidRPr="00CB00B5" w:rsidRDefault="005D20FE" w:rsidP="00F26D07">
      <w:pPr>
        <w:pStyle w:val="ListParagraph"/>
        <w:widowControl w:val="0"/>
        <w:numPr>
          <w:ilvl w:val="0"/>
          <w:numId w:val="4"/>
        </w:numPr>
        <w:tabs>
          <w:tab w:val="left" w:pos="220"/>
          <w:tab w:val="left" w:pos="720"/>
        </w:tabs>
        <w:autoSpaceDE w:val="0"/>
        <w:autoSpaceDN w:val="0"/>
        <w:adjustRightInd w:val="0"/>
        <w:spacing w:after="320" w:line="276" w:lineRule="auto"/>
        <w:rPr>
          <w:rFonts w:ascii="Times New Roman" w:hAnsi="Times New Roman" w:cs="Times New Roman"/>
          <w:sz w:val="22"/>
          <w:szCs w:val="22"/>
        </w:rPr>
      </w:pPr>
      <w:r w:rsidRPr="00CB00B5">
        <w:rPr>
          <w:rFonts w:ascii="Times New Roman" w:hAnsi="Times New Roman" w:cs="Times New Roman"/>
          <w:sz w:val="22"/>
          <w:szCs w:val="22"/>
        </w:rPr>
        <w:t xml:space="preserve">Due to the long-term close relationship between senior pastor Duane Yoder and Hartman, Pastor Yoder could not adequately both provide pastoral care to Hartman and serve the best interest of the congregation at the same time. </w:t>
      </w:r>
      <w:r w:rsidRPr="00CB00B5">
        <w:rPr>
          <w:rFonts w:ascii="MS Mincho" w:eastAsia="MS Mincho" w:hAnsi="MS Mincho" w:cs="MS Mincho"/>
          <w:sz w:val="22"/>
          <w:szCs w:val="22"/>
        </w:rPr>
        <w:t> </w:t>
      </w:r>
    </w:p>
    <w:p w:rsidR="005D20FE" w:rsidRPr="00CB00B5" w:rsidRDefault="005D20FE" w:rsidP="00F26D07">
      <w:pPr>
        <w:pStyle w:val="ListParagraph"/>
        <w:widowControl w:val="0"/>
        <w:numPr>
          <w:ilvl w:val="0"/>
          <w:numId w:val="4"/>
        </w:numPr>
        <w:tabs>
          <w:tab w:val="left" w:pos="220"/>
          <w:tab w:val="left" w:pos="720"/>
        </w:tabs>
        <w:autoSpaceDE w:val="0"/>
        <w:autoSpaceDN w:val="0"/>
        <w:adjustRightInd w:val="0"/>
        <w:spacing w:after="320" w:line="276" w:lineRule="auto"/>
        <w:rPr>
          <w:rFonts w:ascii="Times New Roman" w:hAnsi="Times New Roman" w:cs="Times New Roman"/>
          <w:sz w:val="22"/>
          <w:szCs w:val="22"/>
        </w:rPr>
      </w:pPr>
      <w:r w:rsidRPr="00CB00B5">
        <w:rPr>
          <w:rFonts w:ascii="Times New Roman" w:hAnsi="Times New Roman" w:cs="Times New Roman"/>
          <w:sz w:val="22"/>
          <w:szCs w:val="22"/>
        </w:rPr>
        <w:t xml:space="preserve">Pastor Yoder did not disclose all the facts known by him about this case when reporting to the leadership at EMU. </w:t>
      </w:r>
      <w:r w:rsidRPr="00CB00B5">
        <w:rPr>
          <w:rFonts w:ascii="MS Mincho" w:eastAsia="MS Mincho" w:hAnsi="MS Mincho" w:cs="MS Mincho"/>
          <w:sz w:val="22"/>
          <w:szCs w:val="22"/>
        </w:rPr>
        <w:t> </w:t>
      </w:r>
    </w:p>
    <w:p w:rsidR="005D20FE" w:rsidRPr="00CB00B5" w:rsidRDefault="005D20FE" w:rsidP="00F26D07">
      <w:pPr>
        <w:pStyle w:val="ListParagraph"/>
        <w:widowControl w:val="0"/>
        <w:numPr>
          <w:ilvl w:val="0"/>
          <w:numId w:val="4"/>
        </w:numPr>
        <w:tabs>
          <w:tab w:val="left" w:pos="220"/>
          <w:tab w:val="left" w:pos="720"/>
        </w:tabs>
        <w:autoSpaceDE w:val="0"/>
        <w:autoSpaceDN w:val="0"/>
        <w:adjustRightInd w:val="0"/>
        <w:spacing w:after="320" w:line="276" w:lineRule="auto"/>
        <w:rPr>
          <w:rFonts w:ascii="Times New Roman" w:hAnsi="Times New Roman" w:cs="Times New Roman"/>
          <w:sz w:val="22"/>
          <w:szCs w:val="22"/>
        </w:rPr>
      </w:pPr>
      <w:r w:rsidRPr="00CB00B5">
        <w:rPr>
          <w:rFonts w:ascii="Times New Roman" w:hAnsi="Times New Roman" w:cs="Times New Roman"/>
          <w:sz w:val="22"/>
          <w:szCs w:val="22"/>
        </w:rPr>
        <w:t xml:space="preserve">When asked by Pastor Monger, Pastor Yoder was not truthful regarding what he had reported to the leadership at EMU. </w:t>
      </w:r>
      <w:r w:rsidRPr="00CB00B5">
        <w:rPr>
          <w:rFonts w:ascii="MS Mincho" w:eastAsia="MS Mincho" w:hAnsi="MS Mincho" w:cs="MS Mincho"/>
          <w:sz w:val="22"/>
          <w:szCs w:val="22"/>
        </w:rPr>
        <w:t> </w:t>
      </w:r>
    </w:p>
    <w:p w:rsidR="005D20FE" w:rsidRPr="00CB00B5" w:rsidRDefault="005D20FE" w:rsidP="00F26D07">
      <w:pPr>
        <w:pStyle w:val="ListParagraph"/>
        <w:widowControl w:val="0"/>
        <w:numPr>
          <w:ilvl w:val="0"/>
          <w:numId w:val="4"/>
        </w:numPr>
        <w:tabs>
          <w:tab w:val="left" w:pos="220"/>
          <w:tab w:val="left" w:pos="720"/>
        </w:tabs>
        <w:autoSpaceDE w:val="0"/>
        <w:autoSpaceDN w:val="0"/>
        <w:adjustRightInd w:val="0"/>
        <w:spacing w:after="320" w:line="276" w:lineRule="auto"/>
        <w:rPr>
          <w:rFonts w:ascii="Times New Roman" w:hAnsi="Times New Roman" w:cs="Times New Roman"/>
          <w:sz w:val="22"/>
          <w:szCs w:val="22"/>
        </w:rPr>
      </w:pPr>
      <w:r w:rsidRPr="00CB00B5">
        <w:rPr>
          <w:rFonts w:ascii="Times New Roman" w:hAnsi="Times New Roman" w:cs="Times New Roman"/>
          <w:sz w:val="22"/>
          <w:szCs w:val="22"/>
        </w:rPr>
        <w:t xml:space="preserve">Shifflett made a request that private emails between herself and Hartman be deleted, and Lindale’s ministerial leadership agreed to her request. However, Pastor Yoder kept emails of a sexual nature forwarded from Hartman that Yoder implied had been deleted. </w:t>
      </w:r>
    </w:p>
    <w:p w:rsidR="00883343" w:rsidRPr="00CB00B5" w:rsidRDefault="005D20FE" w:rsidP="00F26D07">
      <w:pPr>
        <w:pStyle w:val="ListParagraph"/>
        <w:widowControl w:val="0"/>
        <w:numPr>
          <w:ilvl w:val="0"/>
          <w:numId w:val="4"/>
        </w:numPr>
        <w:tabs>
          <w:tab w:val="left" w:pos="220"/>
          <w:tab w:val="left" w:pos="720"/>
        </w:tabs>
        <w:autoSpaceDE w:val="0"/>
        <w:autoSpaceDN w:val="0"/>
        <w:adjustRightInd w:val="0"/>
        <w:spacing w:after="320" w:line="276" w:lineRule="auto"/>
        <w:rPr>
          <w:rFonts w:ascii="Times New Roman" w:hAnsi="Times New Roman" w:cs="Times New Roman"/>
          <w:sz w:val="22"/>
          <w:szCs w:val="22"/>
        </w:rPr>
      </w:pPr>
      <w:r w:rsidRPr="00CB00B5">
        <w:rPr>
          <w:rFonts w:ascii="Times New Roman" w:hAnsi="Times New Roman" w:cs="Times New Roman"/>
          <w:sz w:val="22"/>
          <w:szCs w:val="22"/>
        </w:rPr>
        <w:t xml:space="preserve">On multiple occasions, the decisions, actions and inactions of Pastor Yoder resulted in protection of Hartman rather than support for Shifflett. </w:t>
      </w:r>
      <w:r w:rsidRPr="00CB00B5">
        <w:rPr>
          <w:rFonts w:ascii="MS Mincho" w:eastAsia="MS Mincho" w:hAnsi="MS Mincho" w:cs="MS Mincho"/>
          <w:sz w:val="22"/>
          <w:szCs w:val="22"/>
        </w:rPr>
        <w:t> </w:t>
      </w:r>
    </w:p>
    <w:p w:rsidR="005D20FE" w:rsidRPr="00CB00B5" w:rsidRDefault="005D20FE" w:rsidP="00F26D07">
      <w:pPr>
        <w:pStyle w:val="ListParagraph"/>
        <w:widowControl w:val="0"/>
        <w:numPr>
          <w:ilvl w:val="0"/>
          <w:numId w:val="4"/>
        </w:numPr>
        <w:tabs>
          <w:tab w:val="left" w:pos="220"/>
          <w:tab w:val="left" w:pos="720"/>
        </w:tabs>
        <w:autoSpaceDE w:val="0"/>
        <w:autoSpaceDN w:val="0"/>
        <w:adjustRightInd w:val="0"/>
        <w:spacing w:after="320" w:line="276" w:lineRule="auto"/>
        <w:rPr>
          <w:rFonts w:ascii="Times New Roman" w:hAnsi="Times New Roman" w:cs="Times New Roman"/>
          <w:sz w:val="22"/>
          <w:szCs w:val="22"/>
        </w:rPr>
      </w:pPr>
      <w:r w:rsidRPr="00CB00B5">
        <w:rPr>
          <w:rFonts w:ascii="Times New Roman" w:hAnsi="Times New Roman" w:cs="Times New Roman"/>
          <w:sz w:val="22"/>
          <w:szCs w:val="22"/>
        </w:rPr>
        <w:t xml:space="preserve">Much of the </w:t>
      </w:r>
      <w:proofErr w:type="gramStart"/>
      <w:r w:rsidRPr="00CB00B5">
        <w:rPr>
          <w:rFonts w:ascii="Times New Roman" w:hAnsi="Times New Roman" w:cs="Times New Roman"/>
          <w:sz w:val="22"/>
          <w:szCs w:val="22"/>
        </w:rPr>
        <w:t xml:space="preserve">language in internal </w:t>
      </w:r>
      <w:r w:rsidR="00BD3D7A" w:rsidRPr="00CB00B5">
        <w:rPr>
          <w:rFonts w:ascii="Times New Roman" w:hAnsi="Times New Roman" w:cs="Times New Roman"/>
          <w:sz w:val="22"/>
          <w:szCs w:val="22"/>
        </w:rPr>
        <w:t xml:space="preserve">church </w:t>
      </w:r>
      <w:r w:rsidRPr="00CB00B5">
        <w:rPr>
          <w:rFonts w:ascii="Times New Roman" w:hAnsi="Times New Roman" w:cs="Times New Roman"/>
          <w:sz w:val="22"/>
          <w:szCs w:val="22"/>
        </w:rPr>
        <w:t>documents of Lindale include</w:t>
      </w:r>
      <w:proofErr w:type="gramEnd"/>
      <w:r w:rsidRPr="00CB00B5">
        <w:rPr>
          <w:rFonts w:ascii="Times New Roman" w:hAnsi="Times New Roman" w:cs="Times New Roman"/>
          <w:sz w:val="22"/>
          <w:szCs w:val="22"/>
        </w:rPr>
        <w:t xml:space="preserve"> language </w:t>
      </w:r>
      <w:r w:rsidR="00C4391A" w:rsidRPr="00CB00B5">
        <w:rPr>
          <w:rFonts w:ascii="Times New Roman" w:hAnsi="Times New Roman" w:cs="Times New Roman"/>
          <w:sz w:val="22"/>
          <w:szCs w:val="22"/>
        </w:rPr>
        <w:t xml:space="preserve">that </w:t>
      </w:r>
      <w:r w:rsidRPr="00CB00B5">
        <w:rPr>
          <w:rFonts w:ascii="Times New Roman" w:hAnsi="Times New Roman" w:cs="Times New Roman"/>
          <w:sz w:val="22"/>
          <w:szCs w:val="22"/>
        </w:rPr>
        <w:t xml:space="preserve">could be perceived as “victim-blaming.” </w:t>
      </w:r>
      <w:r w:rsidRPr="00CB00B5">
        <w:rPr>
          <w:rFonts w:ascii="MS Mincho" w:eastAsia="MS Mincho" w:hAnsi="MS Mincho" w:cs="MS Mincho"/>
          <w:sz w:val="22"/>
          <w:szCs w:val="22"/>
        </w:rPr>
        <w:t> </w:t>
      </w:r>
      <w:r w:rsidR="00B213CB">
        <w:rPr>
          <w:rFonts w:ascii="MS Mincho" w:eastAsia="MS Mincho" w:hAnsi="MS Mincho" w:cs="MS Mincho"/>
          <w:sz w:val="22"/>
          <w:szCs w:val="22"/>
        </w:rPr>
        <w:br/>
      </w:r>
    </w:p>
    <w:p w:rsidR="00BD3D7A" w:rsidRPr="00CB00B5" w:rsidRDefault="005D20FE" w:rsidP="00F26D07">
      <w:pPr>
        <w:pStyle w:val="ListParagraph"/>
        <w:widowControl w:val="0"/>
        <w:numPr>
          <w:ilvl w:val="0"/>
          <w:numId w:val="4"/>
        </w:numPr>
        <w:tabs>
          <w:tab w:val="left" w:pos="220"/>
          <w:tab w:val="left" w:pos="720"/>
        </w:tabs>
        <w:autoSpaceDE w:val="0"/>
        <w:autoSpaceDN w:val="0"/>
        <w:adjustRightInd w:val="0"/>
        <w:spacing w:after="320" w:line="276" w:lineRule="auto"/>
        <w:rPr>
          <w:rFonts w:ascii="Times New Roman" w:hAnsi="Times New Roman" w:cs="Times New Roman"/>
          <w:sz w:val="22"/>
          <w:szCs w:val="22"/>
        </w:rPr>
      </w:pPr>
      <w:r w:rsidRPr="00CB00B5">
        <w:rPr>
          <w:rFonts w:ascii="Times New Roman" w:hAnsi="Times New Roman" w:cs="Times New Roman"/>
          <w:sz w:val="22"/>
          <w:szCs w:val="22"/>
        </w:rPr>
        <w:t xml:space="preserve">Pastor Yoder did not advise or disclose the facts known to him about this case with the leadership of VMC, even though it involved an active, high-level lay leader within the community. </w:t>
      </w:r>
    </w:p>
    <w:p w:rsidR="00281915" w:rsidRPr="00CB00B5" w:rsidRDefault="005D20FE" w:rsidP="00F26D07">
      <w:pPr>
        <w:pStyle w:val="ListParagraph"/>
        <w:widowControl w:val="0"/>
        <w:numPr>
          <w:ilvl w:val="0"/>
          <w:numId w:val="4"/>
        </w:numPr>
        <w:tabs>
          <w:tab w:val="left" w:pos="220"/>
          <w:tab w:val="left" w:pos="720"/>
        </w:tabs>
        <w:autoSpaceDE w:val="0"/>
        <w:autoSpaceDN w:val="0"/>
        <w:adjustRightInd w:val="0"/>
        <w:spacing w:after="320" w:line="276" w:lineRule="auto"/>
        <w:rPr>
          <w:rFonts w:ascii="Times New Roman" w:hAnsi="Times New Roman" w:cs="Times New Roman"/>
          <w:sz w:val="22"/>
          <w:szCs w:val="22"/>
        </w:rPr>
      </w:pPr>
      <w:r w:rsidRPr="00CB00B5">
        <w:rPr>
          <w:rFonts w:ascii="Times New Roman" w:hAnsi="Times New Roman" w:cs="Times New Roman"/>
          <w:sz w:val="22"/>
          <w:szCs w:val="22"/>
        </w:rPr>
        <w:t>VMC’s policy stipulating that all communication to conference leadership must pass through the congregation’s lead pastor is problematic, and in this case left Pastor Monger unduly restricted in her access to support and her ability to report legitimate concerns.</w:t>
      </w:r>
    </w:p>
    <w:p w:rsidR="00B0650D" w:rsidRPr="00CB00B5" w:rsidRDefault="005D20FE" w:rsidP="00F26D07">
      <w:pPr>
        <w:widowControl w:val="0"/>
        <w:autoSpaceDE w:val="0"/>
        <w:autoSpaceDN w:val="0"/>
        <w:adjustRightInd w:val="0"/>
        <w:spacing w:after="240" w:line="276" w:lineRule="auto"/>
        <w:rPr>
          <w:rFonts w:ascii="Times New Roman" w:hAnsi="Times New Roman"/>
          <w:b/>
          <w:sz w:val="22"/>
          <w:szCs w:val="22"/>
        </w:rPr>
      </w:pPr>
      <w:r w:rsidRPr="00CB00B5">
        <w:rPr>
          <w:rFonts w:ascii="Times New Roman" w:hAnsi="Times New Roman"/>
          <w:b/>
          <w:sz w:val="22"/>
          <w:szCs w:val="22"/>
        </w:rPr>
        <w:t>Recommendations</w:t>
      </w:r>
      <w:r w:rsidR="00BD3D7A" w:rsidRPr="00CB00B5">
        <w:rPr>
          <w:rFonts w:ascii="Times New Roman" w:hAnsi="Times New Roman"/>
          <w:b/>
          <w:sz w:val="22"/>
          <w:szCs w:val="22"/>
        </w:rPr>
        <w:t xml:space="preserve"> for Lindale Mennonite Church</w:t>
      </w:r>
      <w:r w:rsidRPr="00CB00B5">
        <w:rPr>
          <w:rFonts w:ascii="Times New Roman" w:hAnsi="Times New Roman"/>
          <w:b/>
          <w:sz w:val="22"/>
          <w:szCs w:val="22"/>
        </w:rPr>
        <w:t xml:space="preserve">: </w:t>
      </w:r>
    </w:p>
    <w:p w:rsidR="005C57D9" w:rsidRPr="00B213CB" w:rsidRDefault="005D20FE" w:rsidP="00B213CB">
      <w:pPr>
        <w:pStyle w:val="ListParagraph"/>
        <w:widowControl w:val="0"/>
        <w:numPr>
          <w:ilvl w:val="0"/>
          <w:numId w:val="5"/>
        </w:numPr>
        <w:tabs>
          <w:tab w:val="left" w:pos="220"/>
          <w:tab w:val="left" w:pos="720"/>
        </w:tabs>
        <w:autoSpaceDE w:val="0"/>
        <w:autoSpaceDN w:val="0"/>
        <w:adjustRightInd w:val="0"/>
        <w:spacing w:after="320" w:line="276" w:lineRule="auto"/>
        <w:rPr>
          <w:rFonts w:ascii="Times New Roman" w:hAnsi="Times New Roman" w:cs="Times New Roman"/>
          <w:sz w:val="22"/>
          <w:szCs w:val="22"/>
        </w:rPr>
      </w:pPr>
      <w:r w:rsidRPr="00CB00B5">
        <w:rPr>
          <w:rFonts w:ascii="Times New Roman" w:hAnsi="Times New Roman" w:cs="Times New Roman"/>
          <w:sz w:val="22"/>
          <w:szCs w:val="22"/>
        </w:rPr>
        <w:t xml:space="preserve">Immediately begin a review of personnel policies and procedures, ministerial misconduct policies and procedures, and employee code of conduct to determine if senior ministerial </w:t>
      </w:r>
    </w:p>
    <w:p w:rsidR="005D20FE" w:rsidRPr="00CB00B5" w:rsidRDefault="005D20FE" w:rsidP="00F26D07">
      <w:pPr>
        <w:pStyle w:val="ListParagraph"/>
        <w:widowControl w:val="0"/>
        <w:tabs>
          <w:tab w:val="left" w:pos="220"/>
          <w:tab w:val="left" w:pos="720"/>
        </w:tabs>
        <w:autoSpaceDE w:val="0"/>
        <w:autoSpaceDN w:val="0"/>
        <w:adjustRightInd w:val="0"/>
        <w:spacing w:after="320" w:line="276" w:lineRule="auto"/>
        <w:rPr>
          <w:rFonts w:ascii="Times New Roman" w:hAnsi="Times New Roman" w:cs="Times New Roman"/>
          <w:sz w:val="22"/>
          <w:szCs w:val="22"/>
        </w:rPr>
      </w:pPr>
      <w:proofErr w:type="gramStart"/>
      <w:r w:rsidRPr="00CB00B5">
        <w:rPr>
          <w:rFonts w:ascii="Times New Roman" w:hAnsi="Times New Roman" w:cs="Times New Roman"/>
          <w:sz w:val="22"/>
          <w:szCs w:val="22"/>
        </w:rPr>
        <w:t>staff</w:t>
      </w:r>
      <w:proofErr w:type="gramEnd"/>
      <w:r w:rsidRPr="00CB00B5">
        <w:rPr>
          <w:rFonts w:ascii="Times New Roman" w:hAnsi="Times New Roman" w:cs="Times New Roman"/>
          <w:sz w:val="22"/>
          <w:szCs w:val="22"/>
        </w:rPr>
        <w:t xml:space="preserve"> engaged in ministerial misconduct, employment violations and/or ministerial boundaries violations per the congregation’s policies, procedures and code of conduct agreements. If so, act within the next 90 days to implement the appropriate resolutions and remedies per the violations.</w:t>
      </w:r>
    </w:p>
    <w:p w:rsidR="005D20FE" w:rsidRPr="00CB00B5" w:rsidRDefault="005D20FE" w:rsidP="00F26D07">
      <w:pPr>
        <w:pStyle w:val="ListParagraph"/>
        <w:widowControl w:val="0"/>
        <w:numPr>
          <w:ilvl w:val="0"/>
          <w:numId w:val="5"/>
        </w:numPr>
        <w:tabs>
          <w:tab w:val="left" w:pos="220"/>
          <w:tab w:val="left" w:pos="720"/>
        </w:tabs>
        <w:autoSpaceDE w:val="0"/>
        <w:autoSpaceDN w:val="0"/>
        <w:adjustRightInd w:val="0"/>
        <w:spacing w:after="320" w:line="276" w:lineRule="auto"/>
        <w:rPr>
          <w:rFonts w:ascii="Times New Roman" w:hAnsi="Times New Roman" w:cs="Times New Roman"/>
          <w:sz w:val="22"/>
          <w:szCs w:val="22"/>
        </w:rPr>
      </w:pPr>
      <w:r w:rsidRPr="00CB00B5">
        <w:rPr>
          <w:rFonts w:ascii="Times New Roman" w:hAnsi="Times New Roman" w:cs="Times New Roman"/>
          <w:sz w:val="22"/>
          <w:szCs w:val="22"/>
        </w:rPr>
        <w:t xml:space="preserve">Contract with </w:t>
      </w:r>
      <w:proofErr w:type="spellStart"/>
      <w:r w:rsidRPr="00CB00B5">
        <w:rPr>
          <w:rFonts w:ascii="Times New Roman" w:hAnsi="Times New Roman" w:cs="Times New Roman"/>
          <w:sz w:val="22"/>
          <w:szCs w:val="22"/>
        </w:rPr>
        <w:t>FaithTrust</w:t>
      </w:r>
      <w:proofErr w:type="spellEnd"/>
      <w:r w:rsidRPr="00CB00B5">
        <w:rPr>
          <w:rFonts w:ascii="Times New Roman" w:hAnsi="Times New Roman" w:cs="Times New Roman"/>
          <w:sz w:val="22"/>
          <w:szCs w:val="22"/>
        </w:rPr>
        <w:t xml:space="preserve"> Institute for the following recommendations. The work needed is long-term, at least a year: </w:t>
      </w:r>
    </w:p>
    <w:p w:rsidR="005D20FE" w:rsidRPr="00CB00B5" w:rsidRDefault="005D20FE" w:rsidP="00F26D07">
      <w:pPr>
        <w:pStyle w:val="ListParagraph"/>
        <w:widowControl w:val="0"/>
        <w:numPr>
          <w:ilvl w:val="1"/>
          <w:numId w:val="5"/>
        </w:numPr>
        <w:tabs>
          <w:tab w:val="left" w:pos="220"/>
          <w:tab w:val="left" w:pos="720"/>
        </w:tabs>
        <w:autoSpaceDE w:val="0"/>
        <w:autoSpaceDN w:val="0"/>
        <w:adjustRightInd w:val="0"/>
        <w:spacing w:after="320" w:line="276" w:lineRule="auto"/>
        <w:rPr>
          <w:rFonts w:ascii="Times New Roman" w:hAnsi="Times New Roman" w:cs="Times New Roman"/>
          <w:sz w:val="22"/>
          <w:szCs w:val="22"/>
        </w:rPr>
      </w:pPr>
      <w:r w:rsidRPr="00CB00B5">
        <w:rPr>
          <w:rFonts w:ascii="Times New Roman" w:hAnsi="Times New Roman" w:cs="Times New Roman"/>
          <w:sz w:val="22"/>
          <w:szCs w:val="22"/>
        </w:rPr>
        <w:t xml:space="preserve">To review all personnel policies and procedures and ensure various mechanisms for reporting complaints and concerns. </w:t>
      </w:r>
      <w:r w:rsidRPr="00CB00B5">
        <w:rPr>
          <w:rFonts w:ascii="MS Mincho" w:eastAsia="MS Mincho" w:hAnsi="MS Mincho" w:cs="MS Mincho"/>
          <w:sz w:val="22"/>
          <w:szCs w:val="22"/>
        </w:rPr>
        <w:t> </w:t>
      </w:r>
    </w:p>
    <w:p w:rsidR="005D20FE" w:rsidRPr="00CB00B5" w:rsidRDefault="005D20FE" w:rsidP="00F26D07">
      <w:pPr>
        <w:pStyle w:val="ListParagraph"/>
        <w:widowControl w:val="0"/>
        <w:numPr>
          <w:ilvl w:val="1"/>
          <w:numId w:val="5"/>
        </w:numPr>
        <w:tabs>
          <w:tab w:val="left" w:pos="220"/>
          <w:tab w:val="left" w:pos="720"/>
        </w:tabs>
        <w:autoSpaceDE w:val="0"/>
        <w:autoSpaceDN w:val="0"/>
        <w:adjustRightInd w:val="0"/>
        <w:spacing w:after="320" w:line="276" w:lineRule="auto"/>
        <w:rPr>
          <w:rFonts w:ascii="Times New Roman" w:hAnsi="Times New Roman" w:cs="Times New Roman"/>
          <w:sz w:val="22"/>
          <w:szCs w:val="22"/>
        </w:rPr>
      </w:pPr>
      <w:r w:rsidRPr="00CB00B5">
        <w:rPr>
          <w:rFonts w:ascii="Times New Roman" w:hAnsi="Times New Roman" w:cs="Times New Roman"/>
          <w:sz w:val="22"/>
          <w:szCs w:val="22"/>
        </w:rPr>
        <w:t>To review issues of possible boundary violations for all ministerial staff and establish clear understandings between staff and board about accountability for boundary violations.</w:t>
      </w:r>
    </w:p>
    <w:p w:rsidR="005D20FE" w:rsidRPr="00CB00B5" w:rsidRDefault="005D20FE" w:rsidP="00F26D07">
      <w:pPr>
        <w:pStyle w:val="ListParagraph"/>
        <w:widowControl w:val="0"/>
        <w:numPr>
          <w:ilvl w:val="1"/>
          <w:numId w:val="5"/>
        </w:numPr>
        <w:tabs>
          <w:tab w:val="left" w:pos="220"/>
          <w:tab w:val="left" w:pos="720"/>
        </w:tabs>
        <w:autoSpaceDE w:val="0"/>
        <w:autoSpaceDN w:val="0"/>
        <w:adjustRightInd w:val="0"/>
        <w:spacing w:after="320" w:line="276" w:lineRule="auto"/>
        <w:rPr>
          <w:rFonts w:ascii="Times New Roman" w:hAnsi="Times New Roman" w:cs="Times New Roman"/>
          <w:sz w:val="22"/>
          <w:szCs w:val="22"/>
        </w:rPr>
      </w:pPr>
      <w:r w:rsidRPr="00CB00B5">
        <w:rPr>
          <w:rFonts w:ascii="Times New Roman" w:hAnsi="Times New Roman" w:cs="Times New Roman"/>
          <w:sz w:val="22"/>
          <w:szCs w:val="22"/>
        </w:rPr>
        <w:t>To set up a process and review issues of boundary violations betwee</w:t>
      </w:r>
      <w:r w:rsidRPr="00CB00B5">
        <w:rPr>
          <w:rFonts w:ascii="Times New Roman" w:eastAsia="MS Mincho" w:hAnsi="Times New Roman" w:cs="Times New Roman"/>
          <w:sz w:val="22"/>
          <w:szCs w:val="22"/>
        </w:rPr>
        <w:t xml:space="preserve">n Pastor Yoder </w:t>
      </w:r>
      <w:r w:rsidRPr="00CB00B5">
        <w:rPr>
          <w:rFonts w:ascii="Times New Roman" w:hAnsi="Times New Roman" w:cs="Times New Roman"/>
          <w:sz w:val="22"/>
          <w:szCs w:val="22"/>
        </w:rPr>
        <w:t xml:space="preserve">and others. </w:t>
      </w:r>
      <w:r w:rsidRPr="00CB00B5">
        <w:rPr>
          <w:rFonts w:ascii="MS Mincho" w:eastAsia="MS Mincho" w:hAnsi="MS Mincho" w:cs="MS Mincho"/>
          <w:sz w:val="22"/>
          <w:szCs w:val="22"/>
        </w:rPr>
        <w:t> </w:t>
      </w:r>
    </w:p>
    <w:p w:rsidR="005D20FE" w:rsidRPr="00CB00B5" w:rsidRDefault="005D20FE" w:rsidP="00F26D07">
      <w:pPr>
        <w:pStyle w:val="ListParagraph"/>
        <w:widowControl w:val="0"/>
        <w:numPr>
          <w:ilvl w:val="1"/>
          <w:numId w:val="5"/>
        </w:numPr>
        <w:tabs>
          <w:tab w:val="left" w:pos="220"/>
          <w:tab w:val="left" w:pos="720"/>
        </w:tabs>
        <w:autoSpaceDE w:val="0"/>
        <w:autoSpaceDN w:val="0"/>
        <w:adjustRightInd w:val="0"/>
        <w:spacing w:after="320" w:line="276" w:lineRule="auto"/>
        <w:rPr>
          <w:rFonts w:ascii="Times New Roman" w:hAnsi="Times New Roman" w:cs="Times New Roman"/>
          <w:sz w:val="22"/>
          <w:szCs w:val="22"/>
        </w:rPr>
      </w:pPr>
      <w:r w:rsidRPr="00CB00B5">
        <w:rPr>
          <w:rFonts w:ascii="Times New Roman" w:hAnsi="Times New Roman" w:cs="Times New Roman"/>
          <w:sz w:val="22"/>
          <w:szCs w:val="22"/>
        </w:rPr>
        <w:t>To develop procedures and actions to take after the review is conducted and a process is put in place.</w:t>
      </w:r>
    </w:p>
    <w:p w:rsidR="005D20FE" w:rsidRPr="00CB00B5" w:rsidRDefault="005D20FE" w:rsidP="00F26D07">
      <w:pPr>
        <w:pStyle w:val="ListParagraph"/>
        <w:widowControl w:val="0"/>
        <w:numPr>
          <w:ilvl w:val="1"/>
          <w:numId w:val="5"/>
        </w:numPr>
        <w:tabs>
          <w:tab w:val="left" w:pos="220"/>
          <w:tab w:val="left" w:pos="720"/>
        </w:tabs>
        <w:autoSpaceDE w:val="0"/>
        <w:autoSpaceDN w:val="0"/>
        <w:adjustRightInd w:val="0"/>
        <w:spacing w:after="320" w:line="276" w:lineRule="auto"/>
        <w:rPr>
          <w:rFonts w:ascii="Times New Roman" w:hAnsi="Times New Roman" w:cs="Times New Roman"/>
          <w:sz w:val="22"/>
          <w:szCs w:val="22"/>
        </w:rPr>
      </w:pPr>
      <w:r w:rsidRPr="00CB00B5">
        <w:rPr>
          <w:rFonts w:ascii="Times New Roman" w:hAnsi="Times New Roman" w:cs="Times New Roman"/>
          <w:sz w:val="22"/>
          <w:szCs w:val="22"/>
        </w:rPr>
        <w:t xml:space="preserve">To work with Lindale staff and elders as they establish steps to lead the congregation in responding in just and compassionate ways for the sake of the victim, the congregation and the offender. </w:t>
      </w:r>
      <w:r w:rsidRPr="00CB00B5">
        <w:rPr>
          <w:rFonts w:ascii="MS Mincho" w:eastAsia="MS Mincho" w:hAnsi="MS Mincho" w:cs="MS Mincho"/>
          <w:sz w:val="22"/>
          <w:szCs w:val="22"/>
        </w:rPr>
        <w:t> </w:t>
      </w:r>
    </w:p>
    <w:p w:rsidR="005D20FE" w:rsidRPr="00CB00B5" w:rsidRDefault="005D20FE" w:rsidP="00F26D07">
      <w:pPr>
        <w:pStyle w:val="ListParagraph"/>
        <w:widowControl w:val="0"/>
        <w:numPr>
          <w:ilvl w:val="1"/>
          <w:numId w:val="5"/>
        </w:numPr>
        <w:tabs>
          <w:tab w:val="left" w:pos="220"/>
          <w:tab w:val="left" w:pos="720"/>
        </w:tabs>
        <w:autoSpaceDE w:val="0"/>
        <w:autoSpaceDN w:val="0"/>
        <w:adjustRightInd w:val="0"/>
        <w:spacing w:after="320" w:line="276" w:lineRule="auto"/>
        <w:rPr>
          <w:rFonts w:ascii="Times New Roman" w:hAnsi="Times New Roman" w:cs="Times New Roman"/>
          <w:sz w:val="22"/>
          <w:szCs w:val="22"/>
        </w:rPr>
      </w:pPr>
      <w:r w:rsidRPr="00CB00B5">
        <w:rPr>
          <w:rFonts w:ascii="Times New Roman" w:hAnsi="Times New Roman" w:cs="Times New Roman"/>
          <w:sz w:val="22"/>
          <w:szCs w:val="22"/>
        </w:rPr>
        <w:t xml:space="preserve">Explore recommendations from the DSA report, </w:t>
      </w:r>
      <w:proofErr w:type="spellStart"/>
      <w:r w:rsidRPr="00CB00B5">
        <w:rPr>
          <w:rFonts w:ascii="Times New Roman" w:hAnsi="Times New Roman" w:cs="Times New Roman"/>
          <w:sz w:val="22"/>
          <w:szCs w:val="22"/>
        </w:rPr>
        <w:t>FaithTrust</w:t>
      </w:r>
      <w:proofErr w:type="spellEnd"/>
      <w:r w:rsidRPr="00CB00B5">
        <w:rPr>
          <w:rFonts w:ascii="Times New Roman" w:hAnsi="Times New Roman" w:cs="Times New Roman"/>
          <w:sz w:val="22"/>
          <w:szCs w:val="22"/>
        </w:rPr>
        <w:t xml:space="preserve"> Institute, abuse survivors and others for community healing. </w:t>
      </w:r>
      <w:r w:rsidRPr="00CB00B5">
        <w:rPr>
          <w:rFonts w:ascii="MS Mincho" w:eastAsia="MS Mincho" w:hAnsi="MS Mincho" w:cs="MS Mincho"/>
          <w:sz w:val="22"/>
          <w:szCs w:val="22"/>
        </w:rPr>
        <w:t> </w:t>
      </w:r>
    </w:p>
    <w:p w:rsidR="00435527" w:rsidRPr="00CB00B5" w:rsidRDefault="005D20FE" w:rsidP="00F26D07">
      <w:pPr>
        <w:widowControl w:val="0"/>
        <w:autoSpaceDE w:val="0"/>
        <w:autoSpaceDN w:val="0"/>
        <w:adjustRightInd w:val="0"/>
        <w:spacing w:after="240" w:line="276" w:lineRule="auto"/>
        <w:rPr>
          <w:rFonts w:ascii="Times New Roman" w:hAnsi="Times New Roman"/>
          <w:sz w:val="22"/>
          <w:szCs w:val="22"/>
        </w:rPr>
      </w:pPr>
      <w:r w:rsidRPr="00CB00B5">
        <w:rPr>
          <w:rFonts w:ascii="Times New Roman" w:hAnsi="Times New Roman"/>
          <w:sz w:val="22"/>
          <w:szCs w:val="22"/>
        </w:rPr>
        <w:t>We will depend on, and strongly encourage</w:t>
      </w:r>
      <w:r w:rsidR="00B0650D" w:rsidRPr="00CB00B5">
        <w:rPr>
          <w:rFonts w:ascii="Times New Roman" w:hAnsi="Times New Roman"/>
          <w:sz w:val="22"/>
          <w:szCs w:val="22"/>
        </w:rPr>
        <w:t xml:space="preserve"> you</w:t>
      </w:r>
      <w:r w:rsidRPr="00CB00B5">
        <w:rPr>
          <w:rFonts w:ascii="Times New Roman" w:hAnsi="Times New Roman"/>
          <w:sz w:val="22"/>
          <w:szCs w:val="22"/>
        </w:rPr>
        <w:t>, VMC</w:t>
      </w:r>
      <w:r w:rsidR="00B0650D" w:rsidRPr="00CB00B5">
        <w:rPr>
          <w:rFonts w:ascii="Times New Roman" w:hAnsi="Times New Roman"/>
          <w:sz w:val="22"/>
          <w:szCs w:val="22"/>
        </w:rPr>
        <w:t xml:space="preserve"> leaders,</w:t>
      </w:r>
      <w:r w:rsidRPr="00CB00B5">
        <w:rPr>
          <w:rFonts w:ascii="Times New Roman" w:hAnsi="Times New Roman"/>
          <w:sz w:val="22"/>
          <w:szCs w:val="22"/>
        </w:rPr>
        <w:t xml:space="preserve"> to work with Lindale on these recommendations in consultation with </w:t>
      </w:r>
      <w:proofErr w:type="spellStart"/>
      <w:r w:rsidRPr="00CB00B5">
        <w:rPr>
          <w:rFonts w:ascii="Times New Roman" w:hAnsi="Times New Roman"/>
          <w:sz w:val="22"/>
          <w:szCs w:val="22"/>
        </w:rPr>
        <w:t>FaithTrust</w:t>
      </w:r>
      <w:proofErr w:type="spellEnd"/>
      <w:r w:rsidRPr="00CB00B5">
        <w:rPr>
          <w:rFonts w:ascii="Times New Roman" w:hAnsi="Times New Roman"/>
          <w:sz w:val="22"/>
          <w:szCs w:val="22"/>
        </w:rPr>
        <w:t xml:space="preserve"> Institute.</w:t>
      </w:r>
    </w:p>
    <w:p w:rsidR="00B0650D" w:rsidRPr="00CB00B5" w:rsidRDefault="00B0650D" w:rsidP="00F26D07">
      <w:pPr>
        <w:spacing w:line="276" w:lineRule="auto"/>
        <w:rPr>
          <w:rFonts w:ascii="Times New Roman" w:hAnsi="Times New Roman"/>
          <w:b/>
          <w:sz w:val="22"/>
          <w:szCs w:val="22"/>
        </w:rPr>
      </w:pPr>
      <w:r w:rsidRPr="00CB00B5">
        <w:rPr>
          <w:rFonts w:ascii="Times New Roman" w:hAnsi="Times New Roman"/>
          <w:b/>
          <w:sz w:val="22"/>
          <w:szCs w:val="22"/>
        </w:rPr>
        <w:t xml:space="preserve">Recommendations for Virginia Mennonite Conference: </w:t>
      </w:r>
      <w:r w:rsidRPr="00CB00B5">
        <w:rPr>
          <w:rFonts w:ascii="Times New Roman" w:hAnsi="Times New Roman"/>
          <w:b/>
          <w:sz w:val="22"/>
          <w:szCs w:val="22"/>
        </w:rPr>
        <w:br/>
      </w:r>
    </w:p>
    <w:p w:rsidR="00B0650D" w:rsidRPr="00CB00B5" w:rsidRDefault="00B0650D" w:rsidP="00F26D07">
      <w:pPr>
        <w:pStyle w:val="ListParagraph"/>
        <w:numPr>
          <w:ilvl w:val="0"/>
          <w:numId w:val="7"/>
        </w:numPr>
        <w:spacing w:line="276" w:lineRule="auto"/>
        <w:rPr>
          <w:rFonts w:ascii="Times New Roman" w:hAnsi="Times New Roman" w:cs="Times New Roman"/>
          <w:sz w:val="22"/>
          <w:szCs w:val="22"/>
        </w:rPr>
      </w:pPr>
      <w:r w:rsidRPr="00CB00B5">
        <w:rPr>
          <w:rFonts w:ascii="Times New Roman" w:hAnsi="Times New Roman" w:cs="Times New Roman"/>
          <w:sz w:val="22"/>
          <w:szCs w:val="22"/>
        </w:rPr>
        <w:t xml:space="preserve">To walk along with and continue to provide support for Lindale leaders and the congregation as they process the findings, supporting documentation, determinations and recommendations of the Mennonite Church USA EB staff representatives. </w:t>
      </w:r>
      <w:r w:rsidRPr="00CB00B5">
        <w:rPr>
          <w:rFonts w:ascii="MS Mincho" w:eastAsia="MS Mincho" w:hAnsi="MS Mincho" w:cs="MS Mincho"/>
          <w:sz w:val="22"/>
          <w:szCs w:val="22"/>
        </w:rPr>
        <w:t> </w:t>
      </w:r>
    </w:p>
    <w:p w:rsidR="00281915" w:rsidRPr="00CB00B5" w:rsidRDefault="00B0650D" w:rsidP="00F26D07">
      <w:pPr>
        <w:pStyle w:val="ListParagraph"/>
        <w:numPr>
          <w:ilvl w:val="0"/>
          <w:numId w:val="7"/>
        </w:numPr>
        <w:spacing w:line="276" w:lineRule="auto"/>
        <w:rPr>
          <w:rFonts w:ascii="Times New Roman" w:hAnsi="Times New Roman" w:cs="Times New Roman"/>
          <w:sz w:val="22"/>
          <w:szCs w:val="22"/>
        </w:rPr>
      </w:pPr>
      <w:r w:rsidRPr="00CB00B5">
        <w:rPr>
          <w:rFonts w:ascii="Times New Roman" w:hAnsi="Times New Roman" w:cs="Times New Roman"/>
          <w:sz w:val="22"/>
          <w:szCs w:val="22"/>
        </w:rPr>
        <w:t xml:space="preserve">Consult with </w:t>
      </w:r>
      <w:proofErr w:type="spellStart"/>
      <w:r w:rsidRPr="00CB00B5">
        <w:rPr>
          <w:rFonts w:ascii="Times New Roman" w:hAnsi="Times New Roman" w:cs="Times New Roman"/>
          <w:sz w:val="22"/>
          <w:szCs w:val="22"/>
        </w:rPr>
        <w:t>FaithTrust</w:t>
      </w:r>
      <w:proofErr w:type="spellEnd"/>
      <w:r w:rsidRPr="00CB00B5">
        <w:rPr>
          <w:rFonts w:ascii="Times New Roman" w:hAnsi="Times New Roman" w:cs="Times New Roman"/>
          <w:sz w:val="22"/>
          <w:szCs w:val="22"/>
        </w:rPr>
        <w:t xml:space="preserve"> Institute to assist with the following: </w:t>
      </w:r>
      <w:r w:rsidRPr="00CB00B5">
        <w:rPr>
          <w:rFonts w:ascii="MS Mincho" w:eastAsia="MS Mincho" w:hAnsi="MS Mincho" w:cs="MS Mincho"/>
          <w:sz w:val="22"/>
          <w:szCs w:val="22"/>
        </w:rPr>
        <w:t> </w:t>
      </w:r>
    </w:p>
    <w:p w:rsidR="00B0650D" w:rsidRPr="00CB00B5" w:rsidRDefault="00B0650D" w:rsidP="00F26D07">
      <w:pPr>
        <w:pStyle w:val="ListParagraph"/>
        <w:numPr>
          <w:ilvl w:val="1"/>
          <w:numId w:val="7"/>
        </w:numPr>
        <w:spacing w:line="276" w:lineRule="auto"/>
        <w:rPr>
          <w:rFonts w:ascii="Times New Roman" w:hAnsi="Times New Roman" w:cs="Times New Roman"/>
          <w:sz w:val="22"/>
          <w:szCs w:val="22"/>
        </w:rPr>
      </w:pPr>
      <w:r w:rsidRPr="00CB00B5">
        <w:rPr>
          <w:rFonts w:ascii="Times New Roman" w:hAnsi="Times New Roman" w:cs="Times New Roman"/>
          <w:sz w:val="22"/>
          <w:szCs w:val="22"/>
        </w:rPr>
        <w:t xml:space="preserve">To immediately begin a review process to determine if boundaries were violated according to </w:t>
      </w:r>
      <w:r w:rsidRPr="00CB00B5">
        <w:rPr>
          <w:rFonts w:ascii="Times New Roman" w:hAnsi="Times New Roman" w:cs="Times New Roman"/>
          <w:i/>
          <w:sz w:val="22"/>
          <w:szCs w:val="22"/>
        </w:rPr>
        <w:t>A Shared Understanding of Ministerial Leadership</w:t>
      </w:r>
      <w:r w:rsidRPr="00CB00B5">
        <w:rPr>
          <w:rStyle w:val="FootnoteReference"/>
          <w:rFonts w:ascii="Times New Roman" w:hAnsi="Times New Roman" w:cs="Times New Roman"/>
          <w:sz w:val="22"/>
          <w:szCs w:val="22"/>
        </w:rPr>
        <w:footnoteReference w:id="1"/>
      </w:r>
      <w:r w:rsidRPr="00CB00B5">
        <w:rPr>
          <w:rFonts w:ascii="Times New Roman" w:hAnsi="Times New Roman" w:cs="Times New Roman"/>
          <w:sz w:val="22"/>
          <w:szCs w:val="22"/>
        </w:rPr>
        <w:t xml:space="preserve"> by ministerial staff at Lindale. If so, follow protocol for review of credentials. </w:t>
      </w:r>
      <w:r w:rsidRPr="00CB00B5">
        <w:rPr>
          <w:rFonts w:ascii="MS Mincho" w:eastAsia="MS Mincho" w:hAnsi="MS Mincho" w:cs="MS Mincho"/>
          <w:sz w:val="22"/>
          <w:szCs w:val="22"/>
        </w:rPr>
        <w:t> </w:t>
      </w:r>
    </w:p>
    <w:p w:rsidR="00B0650D" w:rsidRPr="00CB00B5" w:rsidRDefault="00B0650D" w:rsidP="00F26D07">
      <w:pPr>
        <w:pStyle w:val="ListParagraph"/>
        <w:numPr>
          <w:ilvl w:val="1"/>
          <w:numId w:val="7"/>
        </w:numPr>
        <w:spacing w:line="276" w:lineRule="auto"/>
        <w:rPr>
          <w:rFonts w:ascii="Times New Roman" w:hAnsi="Times New Roman" w:cs="Times New Roman"/>
          <w:sz w:val="22"/>
          <w:szCs w:val="22"/>
        </w:rPr>
      </w:pPr>
      <w:r w:rsidRPr="00CB00B5">
        <w:rPr>
          <w:rFonts w:ascii="Times New Roman" w:hAnsi="Times New Roman" w:cs="Times New Roman"/>
          <w:sz w:val="22"/>
          <w:szCs w:val="22"/>
        </w:rPr>
        <w:t>To immediately develop and implement policy and procedure so that communication and reporting of concerns and complaints to conference leadership can be achieved by associate ministerial staff without passing through a congregation’s lead pastor.</w:t>
      </w:r>
    </w:p>
    <w:p w:rsidR="00B0650D" w:rsidRPr="00CB00B5" w:rsidRDefault="00B0650D" w:rsidP="00F26D07">
      <w:pPr>
        <w:pStyle w:val="ListParagraph"/>
        <w:numPr>
          <w:ilvl w:val="1"/>
          <w:numId w:val="7"/>
        </w:numPr>
        <w:spacing w:line="276" w:lineRule="auto"/>
        <w:rPr>
          <w:rFonts w:ascii="Times New Roman" w:hAnsi="Times New Roman" w:cs="Times New Roman"/>
          <w:sz w:val="22"/>
          <w:szCs w:val="22"/>
        </w:rPr>
      </w:pPr>
      <w:r w:rsidRPr="00CB00B5">
        <w:rPr>
          <w:rFonts w:ascii="Times New Roman" w:hAnsi="Times New Roman" w:cs="Times New Roman"/>
          <w:sz w:val="22"/>
          <w:szCs w:val="22"/>
        </w:rPr>
        <w:t xml:space="preserve">To review current VMC policies for alignment with Mennonite Church USA’s official policies and procedures documents, </w:t>
      </w:r>
      <w:r w:rsidRPr="00CB00B5">
        <w:rPr>
          <w:rFonts w:ascii="Times New Roman" w:hAnsi="Times New Roman" w:cs="Times New Roman"/>
          <w:i/>
          <w:sz w:val="22"/>
          <w:szCs w:val="22"/>
        </w:rPr>
        <w:t>A Shared Understanding of Ministerial Leadership</w:t>
      </w:r>
      <w:r w:rsidRPr="00CB00B5">
        <w:rPr>
          <w:rFonts w:ascii="Times New Roman" w:hAnsi="Times New Roman" w:cs="Times New Roman"/>
          <w:sz w:val="22"/>
          <w:szCs w:val="22"/>
        </w:rPr>
        <w:t xml:space="preserve"> and </w:t>
      </w:r>
      <w:r w:rsidRPr="00CB00B5">
        <w:rPr>
          <w:rFonts w:ascii="Times New Roman" w:hAnsi="Times New Roman" w:cs="Times New Roman"/>
          <w:i/>
          <w:sz w:val="22"/>
          <w:szCs w:val="22"/>
        </w:rPr>
        <w:t>Ministerial Misconduct Policy and Procedure</w:t>
      </w:r>
      <w:r w:rsidRPr="00CB00B5">
        <w:rPr>
          <w:rFonts w:ascii="Times New Roman" w:hAnsi="Times New Roman" w:cs="Times New Roman"/>
          <w:sz w:val="22"/>
          <w:szCs w:val="22"/>
        </w:rPr>
        <w:t xml:space="preserve">. </w:t>
      </w:r>
      <w:r w:rsidRPr="00CB00B5">
        <w:rPr>
          <w:rFonts w:ascii="MS Mincho" w:eastAsia="MS Mincho" w:hAnsi="MS Mincho" w:cs="MS Mincho"/>
          <w:sz w:val="22"/>
          <w:szCs w:val="22"/>
        </w:rPr>
        <w:t> </w:t>
      </w:r>
    </w:p>
    <w:p w:rsidR="00B0650D" w:rsidRPr="00CB00B5" w:rsidRDefault="00B0650D" w:rsidP="00F26D07">
      <w:pPr>
        <w:pStyle w:val="ListParagraph"/>
        <w:numPr>
          <w:ilvl w:val="1"/>
          <w:numId w:val="7"/>
        </w:numPr>
        <w:spacing w:line="276" w:lineRule="auto"/>
        <w:rPr>
          <w:rFonts w:ascii="Times New Roman" w:hAnsi="Times New Roman" w:cs="Times New Roman"/>
          <w:sz w:val="22"/>
          <w:szCs w:val="22"/>
        </w:rPr>
      </w:pPr>
      <w:r w:rsidRPr="00CB00B5">
        <w:rPr>
          <w:rFonts w:ascii="Times New Roman" w:hAnsi="Times New Roman" w:cs="Times New Roman"/>
          <w:sz w:val="22"/>
          <w:szCs w:val="22"/>
        </w:rPr>
        <w:t>To review and update current VMC processes for receiving formal and informal complaints.</w:t>
      </w:r>
      <w:r w:rsidRPr="00CB00B5">
        <w:rPr>
          <w:rFonts w:ascii="MS Mincho" w:eastAsia="MS Mincho" w:hAnsi="MS Mincho" w:cs="MS Mincho"/>
          <w:sz w:val="22"/>
          <w:szCs w:val="22"/>
        </w:rPr>
        <w:t> </w:t>
      </w:r>
    </w:p>
    <w:p w:rsidR="00B0650D" w:rsidRPr="00CB00B5" w:rsidRDefault="00B0650D" w:rsidP="00F26D07">
      <w:pPr>
        <w:pStyle w:val="ListParagraph"/>
        <w:numPr>
          <w:ilvl w:val="1"/>
          <w:numId w:val="7"/>
        </w:numPr>
        <w:spacing w:line="276" w:lineRule="auto"/>
        <w:rPr>
          <w:rFonts w:ascii="Times New Roman" w:hAnsi="Times New Roman" w:cs="Times New Roman"/>
          <w:sz w:val="22"/>
          <w:szCs w:val="22"/>
        </w:rPr>
      </w:pPr>
      <w:r w:rsidRPr="00CB00B5">
        <w:rPr>
          <w:rFonts w:ascii="Times New Roman" w:hAnsi="Times New Roman" w:cs="Times New Roman"/>
          <w:sz w:val="22"/>
          <w:szCs w:val="22"/>
        </w:rPr>
        <w:t xml:space="preserve">Within the next 12 months, develop and implement a ministerial misconduct policy applicable to lay leadership within the conference. </w:t>
      </w:r>
      <w:r w:rsidRPr="00CB00B5">
        <w:rPr>
          <w:rFonts w:ascii="MS Mincho" w:eastAsia="MS Mincho" w:hAnsi="MS Mincho" w:cs="MS Mincho"/>
          <w:sz w:val="22"/>
          <w:szCs w:val="22"/>
        </w:rPr>
        <w:t> </w:t>
      </w:r>
    </w:p>
    <w:p w:rsidR="00B0650D" w:rsidRPr="00CB00B5" w:rsidRDefault="00B0650D" w:rsidP="00F26D07">
      <w:pPr>
        <w:pStyle w:val="ListParagraph"/>
        <w:numPr>
          <w:ilvl w:val="1"/>
          <w:numId w:val="7"/>
        </w:numPr>
        <w:spacing w:line="276" w:lineRule="auto"/>
        <w:rPr>
          <w:rFonts w:ascii="Times New Roman" w:hAnsi="Times New Roman" w:cs="Times New Roman"/>
          <w:sz w:val="22"/>
          <w:szCs w:val="22"/>
        </w:rPr>
      </w:pPr>
      <w:r w:rsidRPr="00CB00B5">
        <w:rPr>
          <w:rFonts w:ascii="Times New Roman" w:hAnsi="Times New Roman" w:cs="Times New Roman"/>
          <w:sz w:val="22"/>
          <w:szCs w:val="22"/>
        </w:rPr>
        <w:t xml:space="preserve">Within the next 24 months, offer and require an ethics and boundary training for lay leadership in the conference. </w:t>
      </w:r>
      <w:r w:rsidRPr="00CB00B5">
        <w:rPr>
          <w:rFonts w:ascii="MS Mincho" w:eastAsia="MS Mincho" w:hAnsi="MS Mincho" w:cs="MS Mincho"/>
          <w:sz w:val="22"/>
          <w:szCs w:val="22"/>
        </w:rPr>
        <w:t> </w:t>
      </w:r>
      <w:r w:rsidRPr="00CB00B5">
        <w:rPr>
          <w:rFonts w:ascii="Times New Roman" w:eastAsia="MS Mincho" w:hAnsi="Times New Roman" w:cs="Times New Roman"/>
          <w:sz w:val="22"/>
          <w:szCs w:val="22"/>
        </w:rPr>
        <w:br/>
      </w:r>
    </w:p>
    <w:p w:rsidR="003771B6" w:rsidRPr="00CB00B5" w:rsidRDefault="003771B6" w:rsidP="00F26D07">
      <w:pPr>
        <w:spacing w:line="276" w:lineRule="auto"/>
        <w:rPr>
          <w:rFonts w:ascii="Times New Roman" w:hAnsi="Times New Roman"/>
          <w:sz w:val="22"/>
          <w:szCs w:val="22"/>
        </w:rPr>
      </w:pPr>
      <w:r w:rsidRPr="00CB00B5">
        <w:rPr>
          <w:rFonts w:ascii="Times New Roman" w:hAnsi="Times New Roman"/>
          <w:sz w:val="22"/>
          <w:szCs w:val="22"/>
        </w:rPr>
        <w:t>Additionally, w</w:t>
      </w:r>
      <w:r w:rsidRPr="00CB00B5">
        <w:rPr>
          <w:rFonts w:ascii="Times New Roman" w:hAnsi="Times New Roman"/>
          <w:sz w:val="22"/>
          <w:szCs w:val="22"/>
          <w:shd w:val="clear" w:color="auto" w:fill="FFFFFF"/>
        </w:rPr>
        <w:t xml:space="preserve">e encourage VMC to clarify the roles of the church district versus the area conference in dealing with disciplinary issues. </w:t>
      </w:r>
    </w:p>
    <w:p w:rsidR="003771B6" w:rsidRPr="00CB00B5" w:rsidRDefault="003771B6" w:rsidP="00F26D07">
      <w:pPr>
        <w:spacing w:line="276" w:lineRule="auto"/>
        <w:rPr>
          <w:rFonts w:ascii="Times New Roman" w:hAnsi="Times New Roman"/>
          <w:sz w:val="22"/>
          <w:szCs w:val="22"/>
        </w:rPr>
      </w:pPr>
    </w:p>
    <w:p w:rsidR="003771B6" w:rsidRPr="00CB00B5" w:rsidRDefault="003771B6" w:rsidP="00F26D07">
      <w:pPr>
        <w:spacing w:line="276" w:lineRule="auto"/>
        <w:rPr>
          <w:rFonts w:ascii="Times New Roman" w:hAnsi="Times New Roman"/>
          <w:sz w:val="22"/>
          <w:szCs w:val="22"/>
        </w:rPr>
      </w:pPr>
      <w:r w:rsidRPr="00CB00B5">
        <w:rPr>
          <w:rFonts w:ascii="Times New Roman" w:hAnsi="Times New Roman"/>
          <w:sz w:val="22"/>
          <w:szCs w:val="22"/>
        </w:rPr>
        <w:t xml:space="preserve">We are committed to continue to stand with you and to support you as you work with your own structures and staff, as well as Lindale Mennonite Church, to begin the process of strengthening accountability and promoting healing across VMC. Terry Shue, director of Leadership Development for Mennonite Church USA, will work with you as you work to implement the recommendations made by both the denomination and other independent consultants above. </w:t>
      </w:r>
      <w:r w:rsidR="007301E3" w:rsidRPr="00CB00B5">
        <w:rPr>
          <w:rFonts w:ascii="Times New Roman" w:hAnsi="Times New Roman"/>
          <w:sz w:val="22"/>
          <w:szCs w:val="22"/>
        </w:rPr>
        <w:br/>
      </w:r>
    </w:p>
    <w:p w:rsidR="005D20FE" w:rsidRPr="00CB00B5" w:rsidRDefault="005D20FE" w:rsidP="00F26D07">
      <w:pPr>
        <w:widowControl w:val="0"/>
        <w:autoSpaceDE w:val="0"/>
        <w:autoSpaceDN w:val="0"/>
        <w:adjustRightInd w:val="0"/>
        <w:spacing w:after="240" w:line="276" w:lineRule="auto"/>
        <w:rPr>
          <w:rFonts w:ascii="Times New Roman" w:hAnsi="Times New Roman"/>
          <w:sz w:val="22"/>
          <w:szCs w:val="22"/>
        </w:rPr>
      </w:pPr>
      <w:r w:rsidRPr="00CB00B5">
        <w:rPr>
          <w:rFonts w:ascii="Times New Roman" w:hAnsi="Times New Roman"/>
          <w:sz w:val="22"/>
          <w:szCs w:val="22"/>
        </w:rPr>
        <w:t xml:space="preserve">We give thanks for the faith of </w:t>
      </w:r>
      <w:r w:rsidR="00883343" w:rsidRPr="00CB00B5">
        <w:rPr>
          <w:rFonts w:ascii="Times New Roman" w:hAnsi="Times New Roman"/>
          <w:sz w:val="22"/>
          <w:szCs w:val="22"/>
        </w:rPr>
        <w:t xml:space="preserve">VMC, and </w:t>
      </w:r>
      <w:r w:rsidRPr="00CB00B5">
        <w:rPr>
          <w:rFonts w:ascii="Times New Roman" w:hAnsi="Times New Roman"/>
          <w:sz w:val="22"/>
          <w:szCs w:val="22"/>
        </w:rPr>
        <w:t xml:space="preserve">offer our prayers as you begin the work ahead. </w:t>
      </w:r>
      <w:r w:rsidR="00E56373" w:rsidRPr="00CB00B5">
        <w:rPr>
          <w:rFonts w:ascii="Times New Roman" w:hAnsi="Times New Roman"/>
          <w:sz w:val="22"/>
          <w:szCs w:val="22"/>
        </w:rPr>
        <w:br/>
      </w:r>
    </w:p>
    <w:p w:rsidR="005D20FE" w:rsidRPr="00CB00B5" w:rsidRDefault="005D20FE" w:rsidP="00F26D07">
      <w:pPr>
        <w:widowControl w:val="0"/>
        <w:autoSpaceDE w:val="0"/>
        <w:autoSpaceDN w:val="0"/>
        <w:adjustRightInd w:val="0"/>
        <w:spacing w:after="240" w:line="276" w:lineRule="auto"/>
        <w:rPr>
          <w:rFonts w:ascii="Times New Roman" w:eastAsia="MS Mincho" w:hAnsi="Times New Roman"/>
          <w:sz w:val="22"/>
          <w:szCs w:val="22"/>
        </w:rPr>
      </w:pPr>
      <w:r w:rsidRPr="00CB00B5">
        <w:rPr>
          <w:rFonts w:ascii="Times New Roman" w:hAnsi="Times New Roman"/>
          <w:sz w:val="22"/>
          <w:szCs w:val="22"/>
        </w:rPr>
        <w:t>Yours in Christ</w:t>
      </w:r>
      <w:proofErr w:type="gramStart"/>
      <w:r w:rsidRPr="00CB00B5">
        <w:rPr>
          <w:rFonts w:ascii="Times New Roman" w:hAnsi="Times New Roman"/>
          <w:sz w:val="22"/>
          <w:szCs w:val="22"/>
        </w:rPr>
        <w:t>,</w:t>
      </w:r>
      <w:r w:rsidRPr="00CB00B5">
        <w:rPr>
          <w:rFonts w:ascii="MS Mincho" w:eastAsia="MS Mincho" w:hAnsi="MS Mincho" w:cs="MS Mincho"/>
          <w:sz w:val="22"/>
          <w:szCs w:val="22"/>
        </w:rPr>
        <w:t> </w:t>
      </w:r>
      <w:proofErr w:type="gramEnd"/>
    </w:p>
    <w:p w:rsidR="005D20FE" w:rsidRPr="00CB00B5" w:rsidRDefault="009773C8" w:rsidP="00F26D07">
      <w:pPr>
        <w:widowControl w:val="0"/>
        <w:autoSpaceDE w:val="0"/>
        <w:autoSpaceDN w:val="0"/>
        <w:adjustRightInd w:val="0"/>
        <w:spacing w:after="240" w:line="276" w:lineRule="auto"/>
        <w:rPr>
          <w:rFonts w:ascii="Times New Roman" w:hAnsi="Times New Roman"/>
          <w:sz w:val="22"/>
          <w:szCs w:val="22"/>
        </w:rPr>
      </w:pPr>
      <w:r w:rsidRPr="00CB00B5">
        <w:rPr>
          <w:rFonts w:ascii="Times New Roman" w:hAnsi="Times New Roman"/>
          <w:sz w:val="22"/>
          <w:szCs w:val="22"/>
        </w:rPr>
        <w:t>Ervin Stutzman</w:t>
      </w:r>
      <w:r w:rsidRPr="00CB00B5">
        <w:rPr>
          <w:rFonts w:ascii="Times New Roman" w:hAnsi="Times New Roman"/>
          <w:sz w:val="22"/>
          <w:szCs w:val="22"/>
        </w:rPr>
        <w:br/>
        <w:t xml:space="preserve">Iris de </w:t>
      </w:r>
      <w:proofErr w:type="spellStart"/>
      <w:r w:rsidRPr="00CB00B5">
        <w:rPr>
          <w:rFonts w:ascii="Times New Roman" w:hAnsi="Times New Roman"/>
          <w:sz w:val="22"/>
          <w:szCs w:val="22"/>
        </w:rPr>
        <w:t>Leόn-</w:t>
      </w:r>
      <w:r w:rsidR="005D20FE" w:rsidRPr="00CB00B5">
        <w:rPr>
          <w:rFonts w:ascii="Times New Roman" w:hAnsi="Times New Roman"/>
          <w:sz w:val="22"/>
          <w:szCs w:val="22"/>
        </w:rPr>
        <w:t>Hartshorn</w:t>
      </w:r>
      <w:proofErr w:type="spellEnd"/>
      <w:r w:rsidR="005D20FE" w:rsidRPr="00CB00B5">
        <w:rPr>
          <w:rFonts w:ascii="Times New Roman" w:hAnsi="Times New Roman"/>
          <w:sz w:val="22"/>
          <w:szCs w:val="22"/>
        </w:rPr>
        <w:t xml:space="preserve"> </w:t>
      </w:r>
      <w:r w:rsidR="005D20FE" w:rsidRPr="00CB00B5">
        <w:rPr>
          <w:rFonts w:ascii="Times New Roman" w:hAnsi="Times New Roman"/>
          <w:sz w:val="22"/>
          <w:szCs w:val="22"/>
        </w:rPr>
        <w:br/>
        <w:t xml:space="preserve">Terry Shue </w:t>
      </w:r>
    </w:p>
    <w:p w:rsidR="005D20FE" w:rsidRPr="00435527" w:rsidRDefault="005D20FE" w:rsidP="00F26D07">
      <w:pPr>
        <w:widowControl w:val="0"/>
        <w:autoSpaceDE w:val="0"/>
        <w:autoSpaceDN w:val="0"/>
        <w:adjustRightInd w:val="0"/>
        <w:spacing w:after="240" w:line="276" w:lineRule="auto"/>
        <w:rPr>
          <w:rFonts w:ascii="Times New Roman" w:hAnsi="Times New Roman"/>
          <w:szCs w:val="24"/>
        </w:rPr>
      </w:pPr>
    </w:p>
    <w:sectPr w:rsidR="005D20FE" w:rsidRPr="00435527" w:rsidSect="00002BD0">
      <w:headerReference w:type="default" r:id="rId7"/>
      <w:headerReference w:type="first" r:id="rId8"/>
      <w:pgSz w:w="12240" w:h="15840"/>
      <w:pgMar w:top="1890" w:right="1800" w:bottom="0" w:left="1800" w:header="0"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D3B" w:rsidRDefault="00E44D3B">
      <w:r>
        <w:separator/>
      </w:r>
    </w:p>
  </w:endnote>
  <w:endnote w:type="continuationSeparator" w:id="0">
    <w:p w:rsidR="00E44D3B" w:rsidRDefault="00E44D3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D3B" w:rsidRDefault="00E44D3B">
      <w:r>
        <w:separator/>
      </w:r>
    </w:p>
  </w:footnote>
  <w:footnote w:type="continuationSeparator" w:id="0">
    <w:p w:rsidR="00E44D3B" w:rsidRDefault="00E44D3B">
      <w:r>
        <w:continuationSeparator/>
      </w:r>
    </w:p>
  </w:footnote>
  <w:footnote w:id="1">
    <w:p w:rsidR="00B0650D" w:rsidRPr="0092124D" w:rsidRDefault="00B0650D" w:rsidP="00B0650D">
      <w:pPr>
        <w:pStyle w:val="FootnoteText"/>
        <w:rPr>
          <w:rFonts w:ascii="Times New Roman" w:hAnsi="Times New Roman" w:cs="Times New Roman"/>
          <w:sz w:val="20"/>
          <w:szCs w:val="20"/>
        </w:rPr>
      </w:pPr>
      <w:r w:rsidRPr="0092124D">
        <w:rPr>
          <w:rStyle w:val="FootnoteReference"/>
          <w:rFonts w:ascii="Times New Roman" w:hAnsi="Times New Roman" w:cs="Times New Roman"/>
          <w:sz w:val="20"/>
          <w:szCs w:val="20"/>
        </w:rPr>
        <w:footnoteRef/>
      </w:r>
      <w:r w:rsidRPr="0092124D">
        <w:rPr>
          <w:rFonts w:ascii="Times New Roman" w:hAnsi="Times New Roman" w:cs="Times New Roman"/>
          <w:sz w:val="20"/>
          <w:szCs w:val="20"/>
        </w:rPr>
        <w:t xml:space="preserve"> Especially pages 60-65, which cover ministerial ethics with specific emphases on the use of power, confidentiality, truth-telling, and the relationship of the area conference to the pastor and congregation.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F3D" w:rsidRDefault="00605F3D" w:rsidP="00605F3D">
    <w:pPr>
      <w:pStyle w:val="Header"/>
      <w:tabs>
        <w:tab w:val="clear" w:pos="8640"/>
        <w:tab w:val="right" w:pos="10440"/>
      </w:tabs>
      <w:ind w:left="-1800" w:right="-180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BD0" w:rsidRPr="00002BD0" w:rsidRDefault="00002BD0" w:rsidP="00002BD0">
    <w:pPr>
      <w:pStyle w:val="Header"/>
      <w:ind w:left="-1800"/>
    </w:pPr>
    <w:r>
      <w:rPr>
        <w:noProof/>
      </w:rPr>
      <w:drawing>
        <wp:inline distT="0" distB="0" distL="0" distR="0">
          <wp:extent cx="7781925" cy="2793512"/>
          <wp:effectExtent l="0" t="0" r="0" b="6985"/>
          <wp:docPr id="2" name="Picture 2" descr="MCUSA_NewElk_Col_L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USA_NewElk_Col_LH"/>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81925" cy="2793512"/>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9A1CAEE4"/>
    <w:lvl w:ilvl="0" w:tplc="E946D596">
      <w:start w:val="1"/>
      <w:numFmt w:val="decimal"/>
      <w:lvlText w:val="%1."/>
      <w:lvlJc w:val="left"/>
      <w:pPr>
        <w:ind w:left="720" w:hanging="360"/>
      </w:pPr>
      <w:rPr>
        <w:rFonts w:asciiTheme="minorHAnsi" w:eastAsiaTheme="minorHAnsi" w:hAnsiTheme="minorHAnsi"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7802593E"/>
    <w:lvl w:ilvl="0" w:tplc="24868418">
      <w:start w:val="1"/>
      <w:numFmt w:val="decimal"/>
      <w:lvlText w:val="%1."/>
      <w:lvlJc w:val="left"/>
      <w:pPr>
        <w:ind w:left="720" w:hanging="360"/>
      </w:pPr>
      <w:rPr>
        <w:rFonts w:asciiTheme="minorHAnsi" w:eastAsiaTheme="minorHAnsi" w:hAnsiTheme="minorHAnsi"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4"/>
    <w:multiLevelType w:val="hybridMultilevel"/>
    <w:tmpl w:val="A9744B04"/>
    <w:lvl w:ilvl="0" w:tplc="5C8CD2A8">
      <w:start w:val="1"/>
      <w:numFmt w:val="decimal"/>
      <w:lvlText w:val="%1."/>
      <w:lvlJc w:val="left"/>
      <w:pPr>
        <w:ind w:left="720" w:hanging="360"/>
      </w:pPr>
      <w:rPr>
        <w:rFonts w:asciiTheme="minorHAnsi" w:eastAsiaTheme="minorHAnsi" w:hAnsiTheme="minorHAnsi" w:cs="Times New Roman"/>
      </w:rPr>
    </w:lvl>
    <w:lvl w:ilvl="1" w:tplc="0000012E">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3BB64C8"/>
    <w:multiLevelType w:val="hybridMultilevel"/>
    <w:tmpl w:val="017E8740"/>
    <w:lvl w:ilvl="0" w:tplc="0409000F">
      <w:start w:val="1"/>
      <w:numFmt w:val="decimal"/>
      <w:lvlText w:val="%1."/>
      <w:lvlJc w:val="left"/>
      <w:pPr>
        <w:tabs>
          <w:tab w:val="num" w:pos="1170"/>
        </w:tabs>
        <w:ind w:left="117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4E74DDC"/>
    <w:multiLevelType w:val="hybridMultilevel"/>
    <w:tmpl w:val="9A1CAEE4"/>
    <w:lvl w:ilvl="0" w:tplc="E946D596">
      <w:start w:val="1"/>
      <w:numFmt w:val="decimal"/>
      <w:lvlText w:val="%1."/>
      <w:lvlJc w:val="left"/>
      <w:pPr>
        <w:ind w:left="720" w:hanging="360"/>
      </w:pPr>
      <w:rPr>
        <w:rFonts w:asciiTheme="minorHAnsi" w:eastAsiaTheme="minorHAnsi" w:hAnsiTheme="minorHAnsi"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39396F7F"/>
    <w:multiLevelType w:val="hybridMultilevel"/>
    <w:tmpl w:val="4CC458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294AB0"/>
    <w:multiLevelType w:val="hybridMultilevel"/>
    <w:tmpl w:val="017E8740"/>
    <w:lvl w:ilvl="0" w:tplc="0409000F">
      <w:start w:val="1"/>
      <w:numFmt w:val="decimal"/>
      <w:lvlText w:val="%1."/>
      <w:lvlJc w:val="left"/>
      <w:pPr>
        <w:tabs>
          <w:tab w:val="num" w:pos="1170"/>
        </w:tabs>
        <w:ind w:left="117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3"/>
  </w:num>
  <w:num w:numId="3">
    <w:abstractNumId w:val="0"/>
  </w:num>
  <w:num w:numId="4">
    <w:abstractNumId w:val="1"/>
  </w:num>
  <w:num w:numId="5">
    <w:abstractNumId w:val="2"/>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rsids>
    <w:rsidRoot w:val="00EC2ABC"/>
    <w:rsid w:val="00002BD0"/>
    <w:rsid w:val="000476F2"/>
    <w:rsid w:val="0006754D"/>
    <w:rsid w:val="00086C35"/>
    <w:rsid w:val="000B6305"/>
    <w:rsid w:val="000C018F"/>
    <w:rsid w:val="000C6350"/>
    <w:rsid w:val="000E7549"/>
    <w:rsid w:val="001313F5"/>
    <w:rsid w:val="00132444"/>
    <w:rsid w:val="00137B69"/>
    <w:rsid w:val="00153265"/>
    <w:rsid w:val="001710AC"/>
    <w:rsid w:val="001956B9"/>
    <w:rsid w:val="00281915"/>
    <w:rsid w:val="00284180"/>
    <w:rsid w:val="0029187C"/>
    <w:rsid w:val="0030716B"/>
    <w:rsid w:val="00335F95"/>
    <w:rsid w:val="00343EA9"/>
    <w:rsid w:val="003771B6"/>
    <w:rsid w:val="00393B94"/>
    <w:rsid w:val="003B17BB"/>
    <w:rsid w:val="003E3F3B"/>
    <w:rsid w:val="00435527"/>
    <w:rsid w:val="005045F6"/>
    <w:rsid w:val="005C57D9"/>
    <w:rsid w:val="005D20FE"/>
    <w:rsid w:val="00605F3D"/>
    <w:rsid w:val="0069190A"/>
    <w:rsid w:val="007301E3"/>
    <w:rsid w:val="007E59E8"/>
    <w:rsid w:val="0080527C"/>
    <w:rsid w:val="008258F8"/>
    <w:rsid w:val="00847A8A"/>
    <w:rsid w:val="00883343"/>
    <w:rsid w:val="008B6D03"/>
    <w:rsid w:val="008C5A53"/>
    <w:rsid w:val="0092124D"/>
    <w:rsid w:val="009773C8"/>
    <w:rsid w:val="00984BBC"/>
    <w:rsid w:val="009E3662"/>
    <w:rsid w:val="00AD4EE7"/>
    <w:rsid w:val="00B0650D"/>
    <w:rsid w:val="00B213CB"/>
    <w:rsid w:val="00B23260"/>
    <w:rsid w:val="00B43111"/>
    <w:rsid w:val="00B437E7"/>
    <w:rsid w:val="00B6079E"/>
    <w:rsid w:val="00BD3D7A"/>
    <w:rsid w:val="00BE3F59"/>
    <w:rsid w:val="00BF4FF4"/>
    <w:rsid w:val="00C276AA"/>
    <w:rsid w:val="00C30BC7"/>
    <w:rsid w:val="00C4391A"/>
    <w:rsid w:val="00C62143"/>
    <w:rsid w:val="00CB00B5"/>
    <w:rsid w:val="00CF0882"/>
    <w:rsid w:val="00CF5E01"/>
    <w:rsid w:val="00D447D3"/>
    <w:rsid w:val="00DA058E"/>
    <w:rsid w:val="00E158C8"/>
    <w:rsid w:val="00E44D3B"/>
    <w:rsid w:val="00E51E95"/>
    <w:rsid w:val="00E56373"/>
    <w:rsid w:val="00EC2ABC"/>
    <w:rsid w:val="00F0606F"/>
    <w:rsid w:val="00F12846"/>
    <w:rsid w:val="00F26D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58E"/>
    <w:rPr>
      <w:sz w:val="24"/>
    </w:rPr>
  </w:style>
  <w:style w:type="paragraph" w:styleId="Heading1">
    <w:name w:val="heading 1"/>
    <w:basedOn w:val="Normal"/>
    <w:next w:val="Normal"/>
    <w:qFormat/>
    <w:rsid w:val="008258F8"/>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258F8"/>
    <w:pPr>
      <w:tabs>
        <w:tab w:val="center" w:pos="4320"/>
        <w:tab w:val="right" w:pos="8640"/>
      </w:tabs>
    </w:pPr>
  </w:style>
  <w:style w:type="paragraph" w:styleId="Footer">
    <w:name w:val="footer"/>
    <w:basedOn w:val="Normal"/>
    <w:semiHidden/>
    <w:rsid w:val="008258F8"/>
    <w:pPr>
      <w:tabs>
        <w:tab w:val="center" w:pos="4320"/>
        <w:tab w:val="right" w:pos="8640"/>
      </w:tabs>
    </w:pPr>
  </w:style>
  <w:style w:type="paragraph" w:styleId="BalloonText">
    <w:name w:val="Balloon Text"/>
    <w:basedOn w:val="Normal"/>
    <w:link w:val="BalloonTextChar"/>
    <w:rsid w:val="00B23260"/>
    <w:rPr>
      <w:rFonts w:ascii="Tahoma" w:hAnsi="Tahoma" w:cs="Tahoma"/>
      <w:sz w:val="16"/>
      <w:szCs w:val="16"/>
    </w:rPr>
  </w:style>
  <w:style w:type="character" w:customStyle="1" w:styleId="BalloonTextChar">
    <w:name w:val="Balloon Text Char"/>
    <w:basedOn w:val="DefaultParagraphFont"/>
    <w:link w:val="BalloonText"/>
    <w:rsid w:val="00B23260"/>
    <w:rPr>
      <w:rFonts w:ascii="Tahoma" w:hAnsi="Tahoma" w:cs="Tahoma"/>
      <w:sz w:val="16"/>
      <w:szCs w:val="16"/>
    </w:rPr>
  </w:style>
  <w:style w:type="character" w:styleId="Hyperlink">
    <w:name w:val="Hyperlink"/>
    <w:uiPriority w:val="99"/>
    <w:rsid w:val="000B6305"/>
    <w:rPr>
      <w:color w:val="0000FF"/>
      <w:u w:val="single"/>
    </w:rPr>
  </w:style>
  <w:style w:type="paragraph" w:styleId="ListParagraph">
    <w:name w:val="List Paragraph"/>
    <w:basedOn w:val="Normal"/>
    <w:uiPriority w:val="34"/>
    <w:qFormat/>
    <w:rsid w:val="005D20FE"/>
    <w:pPr>
      <w:ind w:left="720"/>
      <w:contextualSpacing/>
    </w:pPr>
    <w:rPr>
      <w:rFonts w:asciiTheme="minorHAnsi" w:eastAsiaTheme="minorHAnsi" w:hAnsiTheme="minorHAnsi" w:cstheme="minorBidi"/>
      <w:szCs w:val="24"/>
    </w:rPr>
  </w:style>
  <w:style w:type="character" w:customStyle="1" w:styleId="HeaderChar">
    <w:name w:val="Header Char"/>
    <w:basedOn w:val="DefaultParagraphFont"/>
    <w:link w:val="Header"/>
    <w:uiPriority w:val="99"/>
    <w:rsid w:val="0029187C"/>
    <w:rPr>
      <w:sz w:val="24"/>
    </w:rPr>
  </w:style>
  <w:style w:type="paragraph" w:styleId="FootnoteText">
    <w:name w:val="footnote text"/>
    <w:basedOn w:val="Normal"/>
    <w:link w:val="FootnoteTextChar"/>
    <w:uiPriority w:val="99"/>
    <w:unhideWhenUsed/>
    <w:rsid w:val="00B0650D"/>
    <w:rPr>
      <w:rFonts w:asciiTheme="minorHAnsi" w:eastAsiaTheme="minorHAnsi" w:hAnsiTheme="minorHAnsi" w:cstheme="minorBidi"/>
      <w:szCs w:val="24"/>
    </w:rPr>
  </w:style>
  <w:style w:type="character" w:customStyle="1" w:styleId="FootnoteTextChar">
    <w:name w:val="Footnote Text Char"/>
    <w:basedOn w:val="DefaultParagraphFont"/>
    <w:link w:val="FootnoteText"/>
    <w:uiPriority w:val="99"/>
    <w:rsid w:val="00B0650D"/>
    <w:rPr>
      <w:rFonts w:asciiTheme="minorHAnsi" w:eastAsiaTheme="minorHAnsi" w:hAnsiTheme="minorHAnsi" w:cstheme="minorBidi"/>
      <w:sz w:val="24"/>
      <w:szCs w:val="24"/>
    </w:rPr>
  </w:style>
  <w:style w:type="character" w:styleId="FootnoteReference">
    <w:name w:val="footnote reference"/>
    <w:basedOn w:val="DefaultParagraphFont"/>
    <w:uiPriority w:val="99"/>
    <w:unhideWhenUsed/>
    <w:rsid w:val="00B0650D"/>
    <w:rPr>
      <w:vertAlign w:val="superscript"/>
    </w:rPr>
  </w:style>
</w:styles>
</file>

<file path=word/webSettings.xml><?xml version="1.0" encoding="utf-8"?>
<w:webSettings xmlns:r="http://schemas.openxmlformats.org/officeDocument/2006/relationships" xmlns:w="http://schemas.openxmlformats.org/wordprocessingml/2006/main">
  <w:divs>
    <w:div w:id="346442035">
      <w:bodyDiv w:val="1"/>
      <w:marLeft w:val="0"/>
      <w:marRight w:val="0"/>
      <w:marTop w:val="0"/>
      <w:marBottom w:val="0"/>
      <w:divBdr>
        <w:top w:val="none" w:sz="0" w:space="0" w:color="auto"/>
        <w:left w:val="none" w:sz="0" w:space="0" w:color="auto"/>
        <w:bottom w:val="none" w:sz="0" w:space="0" w:color="auto"/>
        <w:right w:val="none" w:sz="0" w:space="0" w:color="auto"/>
      </w:divBdr>
    </w:div>
    <w:div w:id="79988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2002</Words>
  <Characters>10628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GFL</Company>
  <LinksUpToDate>false</LinksUpToDate>
  <CharactersWithSpaces>12605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Janie Beck Kreider</dc:creator>
  <cp:lastModifiedBy>Anieta McCracken</cp:lastModifiedBy>
  <cp:revision>2</cp:revision>
  <cp:lastPrinted>2017-01-16T22:09:00Z</cp:lastPrinted>
  <dcterms:created xsi:type="dcterms:W3CDTF">2017-01-16T22:14:00Z</dcterms:created>
  <dcterms:modified xsi:type="dcterms:W3CDTF">2017-01-16T22:14:00Z</dcterms:modified>
</cp:coreProperties>
</file>