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2B87" w:rsidRDefault="00000000">
      <w:pPr>
        <w:rPr>
          <w:rFonts w:ascii="Calibri" w:eastAsia="Calibri" w:hAnsi="Calibri" w:cs="Calibri"/>
          <w:b/>
          <w:i/>
          <w:sz w:val="28"/>
          <w:szCs w:val="28"/>
        </w:rPr>
      </w:pPr>
      <w:r>
        <w:rPr>
          <w:rFonts w:ascii="Calibri" w:eastAsia="Calibri" w:hAnsi="Calibri" w:cs="Calibri"/>
          <w:b/>
          <w:i/>
          <w:sz w:val="28"/>
          <w:szCs w:val="28"/>
        </w:rPr>
        <w:t>Covenant of Understanding</w:t>
      </w:r>
    </w:p>
    <w:p w14:paraId="00000002" w14:textId="77777777" w:rsidR="00B72B87" w:rsidRDefault="00B72B87">
      <w:pPr>
        <w:rPr>
          <w:rFonts w:ascii="Calibri" w:eastAsia="Calibri" w:hAnsi="Calibri" w:cs="Calibri"/>
          <w:b/>
        </w:rPr>
      </w:pPr>
    </w:p>
    <w:p w14:paraId="00000003" w14:textId="77777777" w:rsidR="00B72B87" w:rsidRDefault="00000000">
      <w:pPr>
        <w:rPr>
          <w:rFonts w:ascii="Calibri" w:eastAsia="Calibri" w:hAnsi="Calibri" w:cs="Calibri"/>
          <w:b/>
        </w:rPr>
      </w:pPr>
      <w:r>
        <w:rPr>
          <w:rFonts w:ascii="Calibri" w:eastAsia="Calibri" w:hAnsi="Calibri" w:cs="Calibri"/>
          <w:b/>
        </w:rPr>
        <w:t>Credentials Committee of Faith and Life Commission</w:t>
      </w:r>
    </w:p>
    <w:p w14:paraId="00000004" w14:textId="77777777" w:rsidR="00B72B87" w:rsidRDefault="00000000">
      <w:pPr>
        <w:rPr>
          <w:rFonts w:ascii="Calibri" w:eastAsia="Calibri" w:hAnsi="Calibri" w:cs="Calibri"/>
          <w:b/>
        </w:rPr>
      </w:pPr>
      <w:r>
        <w:rPr>
          <w:rFonts w:ascii="Calibri" w:eastAsia="Calibri" w:hAnsi="Calibri" w:cs="Calibri"/>
          <w:b/>
        </w:rPr>
        <w:t>Candidate’s Name</w:t>
      </w:r>
    </w:p>
    <w:p w14:paraId="00000005" w14:textId="77777777" w:rsidR="00B72B87" w:rsidRDefault="00000000">
      <w:pPr>
        <w:rPr>
          <w:rFonts w:ascii="Calibri" w:eastAsia="Calibri" w:hAnsi="Calibri" w:cs="Calibri"/>
          <w:b/>
        </w:rPr>
      </w:pPr>
      <w:r>
        <w:rPr>
          <w:rFonts w:ascii="Calibri" w:eastAsia="Calibri" w:hAnsi="Calibri" w:cs="Calibri"/>
          <w:b/>
        </w:rPr>
        <w:t>Date</w:t>
      </w:r>
    </w:p>
    <w:p w14:paraId="00000006" w14:textId="77777777" w:rsidR="00B72B87" w:rsidRDefault="00B72B87">
      <w:pPr>
        <w:rPr>
          <w:rFonts w:ascii="Calibri" w:eastAsia="Calibri" w:hAnsi="Calibri" w:cs="Calibri"/>
        </w:rPr>
      </w:pPr>
    </w:p>
    <w:p w14:paraId="00000007" w14:textId="77777777" w:rsidR="00B72B87" w:rsidRDefault="00000000">
      <w:pPr>
        <w:rPr>
          <w:rFonts w:ascii="Calibri" w:eastAsia="Calibri" w:hAnsi="Calibri" w:cs="Calibri"/>
          <w:i/>
        </w:rPr>
      </w:pPr>
      <w:r>
        <w:rPr>
          <w:rFonts w:ascii="Calibri" w:eastAsia="Calibri" w:hAnsi="Calibri" w:cs="Calibri"/>
          <w:i/>
        </w:rPr>
        <w:t xml:space="preserve">The Credentials Committee of Faith &amp; Life Commission, Virginia Mennonite Conference acknowledges that the call of God in one’s life is a sacred calling. We affirm </w:t>
      </w:r>
      <w:r>
        <w:rPr>
          <w:rFonts w:ascii="Calibri" w:eastAsia="Calibri" w:hAnsi="Calibri" w:cs="Calibri"/>
          <w:b/>
          <w:i/>
        </w:rPr>
        <w:t xml:space="preserve">CANDIDATE’S FIRST &amp; LAST NAME’s (hereinafter FName) </w:t>
      </w:r>
      <w:r>
        <w:rPr>
          <w:rFonts w:ascii="Calibri" w:eastAsia="Calibri" w:hAnsi="Calibri" w:cs="Calibri"/>
          <w:i/>
        </w:rPr>
        <w:t xml:space="preserve">personal call to ministry and </w:t>
      </w:r>
      <w:r>
        <w:rPr>
          <w:rFonts w:ascii="Calibri" w:eastAsia="Calibri" w:hAnsi="Calibri" w:cs="Calibri"/>
          <w:b/>
          <w:i/>
        </w:rPr>
        <w:t>Cong/Agency Name</w:t>
      </w:r>
      <w:r>
        <w:rPr>
          <w:rFonts w:ascii="Calibri" w:eastAsia="Calibri" w:hAnsi="Calibri" w:cs="Calibri"/>
          <w:i/>
        </w:rPr>
        <w:t xml:space="preserve"> Mennonite Church’s call to serve their congregation. We welcome </w:t>
      </w:r>
      <w:r>
        <w:rPr>
          <w:rFonts w:ascii="Calibri" w:eastAsia="Calibri" w:hAnsi="Calibri" w:cs="Calibri"/>
          <w:b/>
          <w:i/>
        </w:rPr>
        <w:t>FName</w:t>
      </w:r>
      <w:r>
        <w:rPr>
          <w:rFonts w:ascii="Calibri" w:eastAsia="Calibri" w:hAnsi="Calibri" w:cs="Calibri"/>
          <w:i/>
        </w:rPr>
        <w:t xml:space="preserve"> as an </w:t>
      </w:r>
      <w:r>
        <w:rPr>
          <w:rFonts w:ascii="Calibri" w:eastAsia="Calibri" w:hAnsi="Calibri" w:cs="Calibri"/>
          <w:b/>
          <w:i/>
        </w:rPr>
        <w:t>ORDAINED/LICENSED</w:t>
      </w:r>
      <w:r>
        <w:rPr>
          <w:rFonts w:ascii="Calibri" w:eastAsia="Calibri" w:hAnsi="Calibri" w:cs="Calibri"/>
          <w:i/>
        </w:rPr>
        <w:t xml:space="preserve"> minister of Virginia Mennonite Conference. On behalf of the Conference, we offer this Covenant of Understanding with </w:t>
      </w:r>
      <w:r>
        <w:rPr>
          <w:rFonts w:ascii="Calibri" w:eastAsia="Calibri" w:hAnsi="Calibri" w:cs="Calibri"/>
          <w:b/>
          <w:i/>
        </w:rPr>
        <w:t xml:space="preserve">FName </w:t>
      </w:r>
      <w:r>
        <w:rPr>
          <w:rFonts w:ascii="Calibri" w:eastAsia="Calibri" w:hAnsi="Calibri" w:cs="Calibri"/>
          <w:i/>
        </w:rPr>
        <w:t xml:space="preserve">to assist in sustaining her/his ministry and to mutually give and receive counsel on matters of faith and life.  </w:t>
      </w:r>
    </w:p>
    <w:p w14:paraId="00000008" w14:textId="77777777" w:rsidR="00B72B87" w:rsidRDefault="00B72B87">
      <w:pPr>
        <w:rPr>
          <w:rFonts w:ascii="Calibri" w:eastAsia="Calibri" w:hAnsi="Calibri" w:cs="Calibri"/>
        </w:rPr>
      </w:pPr>
    </w:p>
    <w:p w14:paraId="00000009" w14:textId="77777777" w:rsidR="00B72B87" w:rsidRDefault="00000000">
      <w:pPr>
        <w:rPr>
          <w:rFonts w:ascii="Calibri" w:eastAsia="Calibri" w:hAnsi="Calibri" w:cs="Calibri"/>
        </w:rPr>
      </w:pPr>
      <w:r>
        <w:rPr>
          <w:rFonts w:ascii="Calibri" w:eastAsia="Calibri" w:hAnsi="Calibri" w:cs="Calibri"/>
        </w:rPr>
        <w:t xml:space="preserve">The Credentials Committee has engaged in an assessment of </w:t>
      </w:r>
      <w:r>
        <w:rPr>
          <w:rFonts w:ascii="Calibri" w:eastAsia="Calibri" w:hAnsi="Calibri" w:cs="Calibri"/>
          <w:b/>
        </w:rPr>
        <w:t>Pastor’s name</w:t>
      </w:r>
      <w:r>
        <w:rPr>
          <w:rFonts w:ascii="Calibri" w:eastAsia="Calibri" w:hAnsi="Calibri" w:cs="Calibri"/>
        </w:rPr>
        <w:t xml:space="preserve"> preparedness for ministry in the following activities:</w:t>
      </w:r>
    </w:p>
    <w:p w14:paraId="0000000A" w14:textId="77777777" w:rsidR="00B72B87" w:rsidRDefault="00000000">
      <w:pPr>
        <w:numPr>
          <w:ilvl w:val="0"/>
          <w:numId w:val="5"/>
        </w:numPr>
        <w:rPr>
          <w:rFonts w:ascii="Calibri" w:eastAsia="Calibri" w:hAnsi="Calibri" w:cs="Calibri"/>
        </w:rPr>
      </w:pPr>
      <w:r>
        <w:rPr>
          <w:rFonts w:ascii="Calibri" w:eastAsia="Calibri" w:hAnsi="Calibri" w:cs="Calibri"/>
        </w:rPr>
        <w:t>Review and clarifying with [</w:t>
      </w:r>
      <w:r>
        <w:rPr>
          <w:rFonts w:ascii="Calibri" w:eastAsia="Calibri" w:hAnsi="Calibri" w:cs="Calibri"/>
          <w:b/>
        </w:rPr>
        <w:t>Pastor’s name</w:t>
      </w:r>
      <w:r>
        <w:rPr>
          <w:rFonts w:ascii="Calibri" w:eastAsia="Calibri" w:hAnsi="Calibri" w:cs="Calibri"/>
        </w:rPr>
        <w:t>] the information provided in the Ministerial Leadership Information process and attached references.</w:t>
      </w:r>
    </w:p>
    <w:p w14:paraId="0000000B" w14:textId="77777777" w:rsidR="00B72B87" w:rsidRDefault="00000000">
      <w:pPr>
        <w:numPr>
          <w:ilvl w:val="0"/>
          <w:numId w:val="5"/>
        </w:numPr>
        <w:rPr>
          <w:rFonts w:ascii="Calibri" w:eastAsia="Calibri" w:hAnsi="Calibri" w:cs="Calibri"/>
        </w:rPr>
      </w:pPr>
      <w:r>
        <w:rPr>
          <w:rFonts w:ascii="Calibri" w:eastAsia="Calibri" w:hAnsi="Calibri" w:cs="Calibri"/>
        </w:rPr>
        <w:t xml:space="preserve">On </w:t>
      </w:r>
      <w:r>
        <w:rPr>
          <w:rFonts w:ascii="Calibri" w:eastAsia="Calibri" w:hAnsi="Calibri" w:cs="Calibri"/>
          <w:b/>
        </w:rPr>
        <w:t xml:space="preserve">Month DD, </w:t>
      </w:r>
      <w:proofErr w:type="gramStart"/>
      <w:r>
        <w:rPr>
          <w:rFonts w:ascii="Calibri" w:eastAsia="Calibri" w:hAnsi="Calibri" w:cs="Calibri"/>
          <w:b/>
        </w:rPr>
        <w:t>Year</w:t>
      </w:r>
      <w:r>
        <w:rPr>
          <w:rFonts w:ascii="Calibri" w:eastAsia="Calibri" w:hAnsi="Calibri" w:cs="Calibri"/>
        </w:rPr>
        <w:t>,  [</w:t>
      </w:r>
      <w:proofErr w:type="gramEnd"/>
      <w:r>
        <w:rPr>
          <w:rFonts w:ascii="Calibri" w:eastAsia="Calibri" w:hAnsi="Calibri" w:cs="Calibri"/>
          <w:b/>
        </w:rPr>
        <w:t>interview members</w:t>
      </w:r>
      <w:r>
        <w:rPr>
          <w:rFonts w:ascii="Calibri" w:eastAsia="Calibri" w:hAnsi="Calibri" w:cs="Calibri"/>
        </w:rPr>
        <w:t>] conducted an interview [</w:t>
      </w:r>
      <w:r>
        <w:rPr>
          <w:rFonts w:ascii="Calibri" w:eastAsia="Calibri" w:hAnsi="Calibri" w:cs="Calibri"/>
          <w:b/>
        </w:rPr>
        <w:t>how</w:t>
      </w:r>
      <w:r>
        <w:rPr>
          <w:rFonts w:ascii="Calibri" w:eastAsia="Calibri" w:hAnsi="Calibri" w:cs="Calibri"/>
        </w:rPr>
        <w:t>]. [</w:t>
      </w:r>
      <w:r>
        <w:rPr>
          <w:rFonts w:ascii="Calibri" w:eastAsia="Calibri" w:hAnsi="Calibri" w:cs="Calibri"/>
          <w:b/>
        </w:rPr>
        <w:t>Who</w:t>
      </w:r>
      <w:r>
        <w:rPr>
          <w:rFonts w:ascii="Calibri" w:eastAsia="Calibri" w:hAnsi="Calibri" w:cs="Calibri"/>
        </w:rPr>
        <w:t xml:space="preserve">] </w:t>
      </w:r>
      <w:r>
        <w:rPr>
          <w:rFonts w:ascii="Calibri" w:eastAsia="Calibri" w:hAnsi="Calibri" w:cs="Calibri"/>
          <w:color w:val="000000"/>
        </w:rPr>
        <w:t>chaired the meeting and drafted this covenant of understanding.</w:t>
      </w:r>
    </w:p>
    <w:p w14:paraId="0000000C" w14:textId="77777777" w:rsidR="00B72B87" w:rsidRDefault="00B72B87">
      <w:pPr>
        <w:rPr>
          <w:rFonts w:ascii="Calibri" w:eastAsia="Calibri" w:hAnsi="Calibri" w:cs="Calibri"/>
        </w:rPr>
      </w:pPr>
    </w:p>
    <w:p w14:paraId="0000000D" w14:textId="77777777" w:rsidR="00B72B87" w:rsidRDefault="00000000">
      <w:pPr>
        <w:rPr>
          <w:rFonts w:ascii="Calibri" w:eastAsia="Calibri" w:hAnsi="Calibri" w:cs="Calibri"/>
        </w:rPr>
      </w:pPr>
      <w:r>
        <w:rPr>
          <w:rFonts w:ascii="Calibri" w:eastAsia="Calibri" w:hAnsi="Calibri" w:cs="Calibri"/>
        </w:rPr>
        <w:t>As the Credentials Committee grants the ministerial privileges to FName, the following mutual understanding is identified:</w:t>
      </w:r>
    </w:p>
    <w:p w14:paraId="0000000E" w14:textId="77777777" w:rsidR="00B72B87" w:rsidRDefault="00B72B87">
      <w:pPr>
        <w:rPr>
          <w:rFonts w:ascii="Calibri" w:eastAsia="Calibri" w:hAnsi="Calibri" w:cs="Calibri"/>
        </w:rPr>
      </w:pPr>
    </w:p>
    <w:p w14:paraId="0000000F" w14:textId="77777777" w:rsidR="00B72B87" w:rsidRDefault="00000000">
      <w:pPr>
        <w:rPr>
          <w:rFonts w:ascii="Calibri" w:eastAsia="Calibri" w:hAnsi="Calibri" w:cs="Calibri"/>
        </w:rPr>
      </w:pPr>
      <w:r>
        <w:rPr>
          <w:rFonts w:ascii="Calibri" w:eastAsia="Calibri" w:hAnsi="Calibri" w:cs="Calibri"/>
          <w:b/>
        </w:rPr>
        <w:t>Mutual Understanding between the Credential Committee and CANDIDATE’S FULL NAME</w:t>
      </w:r>
    </w:p>
    <w:p w14:paraId="00000010" w14:textId="77777777" w:rsidR="00B72B87" w:rsidRDefault="00B72B87">
      <w:pPr>
        <w:rPr>
          <w:rFonts w:ascii="Calibri" w:eastAsia="Calibri" w:hAnsi="Calibri" w:cs="Calibri"/>
        </w:rPr>
      </w:pPr>
    </w:p>
    <w:p w14:paraId="00000011" w14:textId="77777777" w:rsidR="00B72B87" w:rsidRDefault="00000000">
      <w:pPr>
        <w:numPr>
          <w:ilvl w:val="0"/>
          <w:numId w:val="1"/>
        </w:numPr>
        <w:rPr>
          <w:rFonts w:ascii="Calibri" w:eastAsia="Calibri" w:hAnsi="Calibri" w:cs="Calibri"/>
        </w:rPr>
      </w:pPr>
      <w:r>
        <w:rPr>
          <w:rFonts w:ascii="Calibri" w:eastAsia="Calibri" w:hAnsi="Calibri" w:cs="Calibri"/>
        </w:rPr>
        <w:t xml:space="preserve">God has gifted </w:t>
      </w:r>
      <w:r>
        <w:rPr>
          <w:rFonts w:ascii="Calibri" w:eastAsia="Calibri" w:hAnsi="Calibri" w:cs="Calibri"/>
          <w:b/>
        </w:rPr>
        <w:t>FName</w:t>
      </w:r>
      <w:r>
        <w:rPr>
          <w:rFonts w:ascii="Calibri" w:eastAsia="Calibri" w:hAnsi="Calibri" w:cs="Calibri"/>
        </w:rPr>
        <w:t xml:space="preserve"> with core Anabaptist beliefs and strong theological commitments, formed through theological studies and life experiences. We affirm </w:t>
      </w:r>
      <w:r>
        <w:rPr>
          <w:rFonts w:ascii="Calibri" w:eastAsia="Calibri" w:hAnsi="Calibri" w:cs="Calibri"/>
          <w:b/>
        </w:rPr>
        <w:t>FName</w:t>
      </w:r>
      <w:r>
        <w:rPr>
          <w:rFonts w:ascii="Calibri" w:eastAsia="Calibri" w:hAnsi="Calibri" w:cs="Calibri"/>
        </w:rPr>
        <w:t xml:space="preserve"> for the following things:</w:t>
      </w:r>
    </w:p>
    <w:p w14:paraId="00000012" w14:textId="77777777" w:rsidR="00B72B87" w:rsidRDefault="00000000">
      <w:pPr>
        <w:numPr>
          <w:ilvl w:val="0"/>
          <w:numId w:val="4"/>
        </w:numPr>
        <w:ind w:firstLine="360"/>
        <w:rPr>
          <w:rFonts w:ascii="Calibri" w:eastAsia="Calibri" w:hAnsi="Calibri" w:cs="Calibri"/>
        </w:rPr>
      </w:pPr>
      <w:r>
        <w:rPr>
          <w:rFonts w:ascii="Calibri" w:eastAsia="Calibri" w:hAnsi="Calibri" w:cs="Calibri"/>
        </w:rPr>
        <w:t>(</w:t>
      </w:r>
      <w:r>
        <w:rPr>
          <w:rFonts w:ascii="Calibri" w:eastAsia="Calibri" w:hAnsi="Calibri" w:cs="Calibri"/>
          <w:b/>
        </w:rPr>
        <w:t>list areas to affirm</w:t>
      </w:r>
      <w:r>
        <w:rPr>
          <w:rFonts w:ascii="Calibri" w:eastAsia="Calibri" w:hAnsi="Calibri" w:cs="Calibri"/>
        </w:rPr>
        <w:t>)</w:t>
      </w:r>
    </w:p>
    <w:p w14:paraId="00000013" w14:textId="77777777" w:rsidR="00B72B87" w:rsidRDefault="00B72B87">
      <w:pPr>
        <w:numPr>
          <w:ilvl w:val="0"/>
          <w:numId w:val="3"/>
        </w:numPr>
        <w:pBdr>
          <w:top w:val="nil"/>
          <w:left w:val="nil"/>
          <w:bottom w:val="nil"/>
          <w:right w:val="nil"/>
          <w:between w:val="nil"/>
        </w:pBdr>
        <w:rPr>
          <w:rFonts w:ascii="Calibri" w:eastAsia="Calibri" w:hAnsi="Calibri" w:cs="Calibri"/>
          <w:color w:val="000000"/>
        </w:rPr>
      </w:pPr>
    </w:p>
    <w:p w14:paraId="00000014" w14:textId="77777777" w:rsidR="00B72B87" w:rsidRDefault="00B72B87">
      <w:pPr>
        <w:ind w:left="360"/>
        <w:rPr>
          <w:rFonts w:ascii="Calibri" w:eastAsia="Calibri" w:hAnsi="Calibri" w:cs="Calibri"/>
        </w:rPr>
      </w:pPr>
    </w:p>
    <w:p w14:paraId="00000015" w14:textId="77777777" w:rsidR="00B72B87" w:rsidRDefault="00000000">
      <w:pPr>
        <w:numPr>
          <w:ilvl w:val="0"/>
          <w:numId w:val="1"/>
        </w:numPr>
        <w:rPr>
          <w:rFonts w:ascii="Calibri" w:eastAsia="Calibri" w:hAnsi="Calibri" w:cs="Calibri"/>
        </w:rPr>
      </w:pPr>
      <w:r>
        <w:rPr>
          <w:rFonts w:ascii="Calibri" w:eastAsia="Calibri" w:hAnsi="Calibri" w:cs="Calibri"/>
        </w:rPr>
        <w:t xml:space="preserve">Knowing that each pastor needs to care for one’s own well-being within their ministry </w:t>
      </w:r>
      <w:proofErr w:type="gramStart"/>
      <w:r>
        <w:rPr>
          <w:rFonts w:ascii="Calibri" w:eastAsia="Calibri" w:hAnsi="Calibri" w:cs="Calibri"/>
        </w:rPr>
        <w:t>setting,</w:t>
      </w:r>
      <w:proofErr w:type="gramEnd"/>
      <w:r>
        <w:rPr>
          <w:rFonts w:ascii="Calibri" w:eastAsia="Calibri" w:hAnsi="Calibri" w:cs="Calibri"/>
        </w:rPr>
        <w:t xml:space="preserve"> the interview committee encouraged ongoing accountability and support that includes</w:t>
      </w:r>
    </w:p>
    <w:p w14:paraId="00000016" w14:textId="77777777" w:rsidR="00B72B87" w:rsidRDefault="00000000">
      <w:pPr>
        <w:numPr>
          <w:ilvl w:val="0"/>
          <w:numId w:val="2"/>
        </w:numPr>
        <w:rPr>
          <w:rFonts w:ascii="Calibri" w:eastAsia="Calibri" w:hAnsi="Calibri" w:cs="Calibri"/>
        </w:rPr>
      </w:pPr>
      <w:r>
        <w:rPr>
          <w:rFonts w:ascii="Calibri" w:eastAsia="Calibri" w:hAnsi="Calibri" w:cs="Calibri"/>
        </w:rPr>
        <w:t>(</w:t>
      </w:r>
      <w:r>
        <w:rPr>
          <w:rFonts w:ascii="Calibri" w:eastAsia="Calibri" w:hAnsi="Calibri" w:cs="Calibri"/>
          <w:b/>
        </w:rPr>
        <w:t>list areas of concern</w:t>
      </w:r>
      <w:r>
        <w:rPr>
          <w:rFonts w:ascii="Calibri" w:eastAsia="Calibri" w:hAnsi="Calibri" w:cs="Calibri"/>
        </w:rPr>
        <w:t>)</w:t>
      </w:r>
    </w:p>
    <w:p w14:paraId="00000017" w14:textId="77777777" w:rsidR="00B72B87" w:rsidRDefault="00000000">
      <w:pPr>
        <w:numPr>
          <w:ilvl w:val="0"/>
          <w:numId w:val="1"/>
        </w:numPr>
        <w:spacing w:before="240"/>
        <w:rPr>
          <w:rFonts w:ascii="Calibri" w:eastAsia="Calibri" w:hAnsi="Calibri" w:cs="Calibri"/>
        </w:rPr>
      </w:pPr>
      <w:r>
        <w:rPr>
          <w:rFonts w:ascii="Calibri" w:eastAsia="Calibri" w:hAnsi="Calibri" w:cs="Calibri"/>
          <w:b/>
        </w:rPr>
        <w:t xml:space="preserve">FName </w:t>
      </w:r>
      <w:proofErr w:type="spellStart"/>
      <w:r>
        <w:rPr>
          <w:rFonts w:ascii="Calibri" w:eastAsia="Calibri" w:hAnsi="Calibri" w:cs="Calibri"/>
          <w:b/>
        </w:rPr>
        <w:t>LName</w:t>
      </w:r>
      <w:proofErr w:type="spellEnd"/>
      <w:r>
        <w:rPr>
          <w:rFonts w:ascii="Calibri" w:eastAsia="Calibri" w:hAnsi="Calibri" w:cs="Calibri"/>
        </w:rPr>
        <w:t>, executive conference minister</w:t>
      </w:r>
      <w:r>
        <w:rPr>
          <w:rFonts w:ascii="Calibri" w:eastAsia="Calibri" w:hAnsi="Calibri" w:cs="Calibri"/>
          <w:b/>
        </w:rPr>
        <w:t xml:space="preserve">; FName </w:t>
      </w:r>
      <w:proofErr w:type="spellStart"/>
      <w:r>
        <w:rPr>
          <w:rFonts w:ascii="Calibri" w:eastAsia="Calibri" w:hAnsi="Calibri" w:cs="Calibri"/>
          <w:b/>
        </w:rPr>
        <w:t>LName</w:t>
      </w:r>
      <w:proofErr w:type="spellEnd"/>
      <w:r>
        <w:rPr>
          <w:rFonts w:ascii="Calibri" w:eastAsia="Calibri" w:hAnsi="Calibri" w:cs="Calibri"/>
        </w:rPr>
        <w:t xml:space="preserve">, district minister; and </w:t>
      </w:r>
      <w:r>
        <w:rPr>
          <w:rFonts w:ascii="Calibri" w:eastAsia="Calibri" w:hAnsi="Calibri" w:cs="Calibri"/>
          <w:b/>
        </w:rPr>
        <w:t xml:space="preserve">FName </w:t>
      </w:r>
      <w:proofErr w:type="spellStart"/>
      <w:r>
        <w:rPr>
          <w:rFonts w:ascii="Calibri" w:eastAsia="Calibri" w:hAnsi="Calibri" w:cs="Calibri"/>
          <w:b/>
        </w:rPr>
        <w:t>LName</w:t>
      </w:r>
      <w:proofErr w:type="spellEnd"/>
      <w:r>
        <w:rPr>
          <w:rFonts w:ascii="Calibri" w:eastAsia="Calibri" w:hAnsi="Calibri" w:cs="Calibri"/>
        </w:rPr>
        <w:t xml:space="preserve"> and </w:t>
      </w:r>
      <w:r>
        <w:rPr>
          <w:rFonts w:ascii="Calibri" w:eastAsia="Calibri" w:hAnsi="Calibri" w:cs="Calibri"/>
          <w:b/>
        </w:rPr>
        <w:t xml:space="preserve">FName </w:t>
      </w:r>
      <w:proofErr w:type="spellStart"/>
      <w:r>
        <w:rPr>
          <w:rFonts w:ascii="Calibri" w:eastAsia="Calibri" w:hAnsi="Calibri" w:cs="Calibri"/>
          <w:b/>
        </w:rPr>
        <w:t>LName</w:t>
      </w:r>
      <w:proofErr w:type="spellEnd"/>
      <w:r>
        <w:rPr>
          <w:rFonts w:ascii="Calibri" w:eastAsia="Calibri" w:hAnsi="Calibri" w:cs="Calibri"/>
        </w:rPr>
        <w:t xml:space="preserve">, members of the Credentials Committee have encouraged Candidate </w:t>
      </w:r>
      <w:r>
        <w:rPr>
          <w:rFonts w:ascii="Calibri" w:eastAsia="Calibri" w:hAnsi="Calibri" w:cs="Calibri"/>
          <w:b/>
        </w:rPr>
        <w:t>FName</w:t>
      </w:r>
      <w:r>
        <w:rPr>
          <w:rFonts w:ascii="Calibri" w:eastAsia="Calibri" w:hAnsi="Calibri" w:cs="Calibri"/>
        </w:rPr>
        <w:t xml:space="preserve"> to discover enrichment through the following:</w:t>
      </w:r>
    </w:p>
    <w:p w14:paraId="00000018" w14:textId="77777777" w:rsidR="00B72B87" w:rsidRDefault="00B72B87">
      <w:pPr>
        <w:ind w:left="720"/>
        <w:rPr>
          <w:rFonts w:ascii="Calibri" w:eastAsia="Calibri" w:hAnsi="Calibri" w:cs="Calibri"/>
        </w:rPr>
      </w:pPr>
    </w:p>
    <w:p w14:paraId="00000019" w14:textId="77777777" w:rsidR="00B72B87" w:rsidRDefault="00000000">
      <w:pPr>
        <w:numPr>
          <w:ilvl w:val="0"/>
          <w:numId w:val="2"/>
        </w:numPr>
        <w:rPr>
          <w:rFonts w:ascii="Calibri" w:eastAsia="Calibri" w:hAnsi="Calibri" w:cs="Calibri"/>
          <w:b/>
        </w:rPr>
      </w:pPr>
      <w:r>
        <w:rPr>
          <w:rFonts w:ascii="Calibri" w:eastAsia="Calibri" w:hAnsi="Calibri" w:cs="Calibri"/>
          <w:b/>
        </w:rPr>
        <w:t xml:space="preserve">List areas/Areas needing strengthening/enrichment suggestions). </w:t>
      </w:r>
    </w:p>
    <w:p w14:paraId="0000001A" w14:textId="77777777" w:rsidR="00B72B87" w:rsidRDefault="00B72B87">
      <w:pPr>
        <w:numPr>
          <w:ilvl w:val="0"/>
          <w:numId w:val="2"/>
        </w:numPr>
        <w:rPr>
          <w:rFonts w:ascii="Calibri" w:eastAsia="Calibri" w:hAnsi="Calibri" w:cs="Calibri"/>
        </w:rPr>
      </w:pPr>
    </w:p>
    <w:p w14:paraId="0000001B" w14:textId="77777777" w:rsidR="00B72B87" w:rsidRDefault="00000000">
      <w:pPr>
        <w:numPr>
          <w:ilvl w:val="0"/>
          <w:numId w:val="1"/>
        </w:numPr>
        <w:rPr>
          <w:rFonts w:ascii="Calibri" w:eastAsia="Calibri" w:hAnsi="Calibri" w:cs="Calibri"/>
        </w:rPr>
      </w:pPr>
      <w:r>
        <w:rPr>
          <w:rFonts w:ascii="Calibri" w:eastAsia="Calibri" w:hAnsi="Calibri" w:cs="Calibri"/>
        </w:rPr>
        <w:lastRenderedPageBreak/>
        <w:t xml:space="preserve">The leaders of </w:t>
      </w:r>
      <w:r>
        <w:rPr>
          <w:rFonts w:ascii="Calibri" w:eastAsia="Calibri" w:hAnsi="Calibri" w:cs="Calibri"/>
          <w:b/>
        </w:rPr>
        <w:t>Congregation/Agency’s Name</w:t>
      </w:r>
      <w:r>
        <w:rPr>
          <w:rFonts w:ascii="Calibri" w:eastAsia="Calibri" w:hAnsi="Calibri" w:cs="Calibri"/>
        </w:rPr>
        <w:t xml:space="preserve"> Mennonite Church, </w:t>
      </w:r>
      <w:r>
        <w:rPr>
          <w:rFonts w:ascii="Calibri" w:eastAsia="Calibri" w:hAnsi="Calibri" w:cs="Calibri"/>
          <w:b/>
        </w:rPr>
        <w:t>City, STATE, included Full Name</w:t>
      </w:r>
      <w:r>
        <w:rPr>
          <w:rFonts w:ascii="Calibri" w:eastAsia="Calibri" w:hAnsi="Calibri" w:cs="Calibri"/>
        </w:rPr>
        <w:t xml:space="preserve">, district minister/cluster leader of </w:t>
      </w:r>
      <w:r>
        <w:rPr>
          <w:rFonts w:ascii="Calibri" w:eastAsia="Calibri" w:hAnsi="Calibri" w:cs="Calibri"/>
          <w:b/>
        </w:rPr>
        <w:t>Name</w:t>
      </w:r>
      <w:r>
        <w:rPr>
          <w:rFonts w:ascii="Calibri" w:eastAsia="Calibri" w:hAnsi="Calibri" w:cs="Calibri"/>
        </w:rPr>
        <w:t xml:space="preserve"> of cluster/district, in a discernment that called and affirmed </w:t>
      </w:r>
      <w:r>
        <w:rPr>
          <w:rFonts w:ascii="Calibri" w:eastAsia="Calibri" w:hAnsi="Calibri" w:cs="Calibri"/>
          <w:b/>
        </w:rPr>
        <w:t>FName</w:t>
      </w:r>
      <w:r>
        <w:rPr>
          <w:rFonts w:ascii="Calibri" w:eastAsia="Calibri" w:hAnsi="Calibri" w:cs="Calibri"/>
        </w:rPr>
        <w:t xml:space="preserve"> as their Candidate’s Role/Title. </w:t>
      </w:r>
    </w:p>
    <w:p w14:paraId="0000001C"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1D" w14:textId="77777777" w:rsidR="00B72B87" w:rsidRDefault="00000000">
      <w:pPr>
        <w:numPr>
          <w:ilvl w:val="0"/>
          <w:numId w:val="1"/>
        </w:numPr>
        <w:rPr>
          <w:rFonts w:ascii="Calibri" w:eastAsia="Calibri" w:hAnsi="Calibri" w:cs="Calibri"/>
        </w:rPr>
      </w:pPr>
      <w:r>
        <w:rPr>
          <w:rFonts w:ascii="Calibri" w:eastAsia="Calibri" w:hAnsi="Calibri" w:cs="Calibri"/>
        </w:rPr>
        <w:t xml:space="preserve">The Credentials Committee affirmed </w:t>
      </w:r>
      <w:r>
        <w:rPr>
          <w:rFonts w:ascii="Calibri" w:eastAsia="Calibri" w:hAnsi="Calibri" w:cs="Calibri"/>
          <w:b/>
        </w:rPr>
        <w:t>FName</w:t>
      </w:r>
      <w:r>
        <w:rPr>
          <w:rFonts w:ascii="Calibri" w:eastAsia="Calibri" w:hAnsi="Calibri" w:cs="Calibri"/>
        </w:rPr>
        <w:t xml:space="preserve"> because of the following leadership practices and commitment to those practices:</w:t>
      </w:r>
    </w:p>
    <w:p w14:paraId="0000001E"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1F" w14:textId="77777777" w:rsidR="00B72B87" w:rsidRDefault="00000000">
      <w:pPr>
        <w:numPr>
          <w:ilvl w:val="1"/>
          <w:numId w:val="1"/>
        </w:numPr>
        <w:rPr>
          <w:rFonts w:ascii="Calibri" w:eastAsia="Calibri" w:hAnsi="Calibri" w:cs="Calibri"/>
        </w:rPr>
      </w:pPr>
      <w:r>
        <w:rPr>
          <w:rFonts w:ascii="Calibri" w:eastAsia="Calibri" w:hAnsi="Calibri" w:cs="Calibri"/>
        </w:rPr>
        <w:t>The Bible provides theological truths concerning matters that God seeks to reveal to the people of God. A minister is called to discern how best to utilize the Bible in the practice of ministry, guiding the formation of new believers, and shaping the congregation’s ministry.</w:t>
      </w:r>
    </w:p>
    <w:p w14:paraId="00000020" w14:textId="77777777" w:rsidR="00B72B87" w:rsidRDefault="00B72B87">
      <w:pPr>
        <w:ind w:left="1080"/>
        <w:rPr>
          <w:rFonts w:ascii="Calibri" w:eastAsia="Calibri" w:hAnsi="Calibri" w:cs="Calibri"/>
        </w:rPr>
      </w:pPr>
    </w:p>
    <w:p w14:paraId="00000021" w14:textId="77777777" w:rsidR="00B72B87" w:rsidRDefault="00000000">
      <w:pPr>
        <w:numPr>
          <w:ilvl w:val="1"/>
          <w:numId w:val="1"/>
        </w:numPr>
        <w:rPr>
          <w:rFonts w:ascii="Calibri" w:eastAsia="Calibri" w:hAnsi="Calibri" w:cs="Calibri"/>
        </w:rPr>
      </w:pPr>
      <w:r>
        <w:rPr>
          <w:rFonts w:ascii="Calibri" w:eastAsia="Calibri" w:hAnsi="Calibri" w:cs="Calibri"/>
        </w:rPr>
        <w:t xml:space="preserve">The </w:t>
      </w:r>
      <w:r>
        <w:rPr>
          <w:rFonts w:ascii="Calibri" w:eastAsia="Calibri" w:hAnsi="Calibri" w:cs="Calibri"/>
          <w:i/>
        </w:rPr>
        <w:t>Confession of Faith in a Mennonite Perspective</w:t>
      </w:r>
      <w:r>
        <w:rPr>
          <w:rFonts w:ascii="Calibri" w:eastAsia="Calibri" w:hAnsi="Calibri" w:cs="Calibri"/>
        </w:rPr>
        <w:t xml:space="preserve"> (</w:t>
      </w:r>
      <w:r>
        <w:rPr>
          <w:rFonts w:ascii="Calibri" w:eastAsia="Calibri" w:hAnsi="Calibri" w:cs="Calibri"/>
          <w:i/>
        </w:rPr>
        <w:t>hereinafter “CFMP”</w:t>
      </w:r>
      <w:r>
        <w:rPr>
          <w:rFonts w:ascii="Calibri" w:eastAsia="Calibri" w:hAnsi="Calibri" w:cs="Calibri"/>
        </w:rPr>
        <w:t xml:space="preserve">) is the teaching position of Virginia Mennonite Conference and best articulates its beliefs. </w:t>
      </w:r>
    </w:p>
    <w:p w14:paraId="00000022" w14:textId="77777777" w:rsidR="00B72B87" w:rsidRDefault="00B72B87">
      <w:pPr>
        <w:ind w:left="1080"/>
        <w:rPr>
          <w:rFonts w:ascii="Calibri" w:eastAsia="Calibri" w:hAnsi="Calibri" w:cs="Calibri"/>
        </w:rPr>
      </w:pPr>
    </w:p>
    <w:p w14:paraId="00000023" w14:textId="77777777" w:rsidR="00B72B87" w:rsidRDefault="00000000">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pastoral ministry there may be ministry opportunities that move a congregation to hold different beliefs than those stated in the</w:t>
      </w:r>
      <w:r>
        <w:rPr>
          <w:rFonts w:ascii="Calibri" w:eastAsia="Calibri" w:hAnsi="Calibri" w:cs="Calibri"/>
          <w:i/>
          <w:color w:val="000000"/>
        </w:rPr>
        <w:t xml:space="preserve"> CFMP</w:t>
      </w:r>
      <w:r>
        <w:rPr>
          <w:rFonts w:ascii="Calibri" w:eastAsia="Calibri" w:hAnsi="Calibri" w:cs="Calibri"/>
          <w:color w:val="000000"/>
        </w:rPr>
        <w:t xml:space="preserve">. Leadership practices that may challenge common understandings of CFMP should involve proactive communication with the </w:t>
      </w:r>
      <w:proofErr w:type="gramStart"/>
      <w:r>
        <w:rPr>
          <w:rFonts w:ascii="Calibri" w:eastAsia="Calibri" w:hAnsi="Calibri" w:cs="Calibri"/>
        </w:rPr>
        <w:t>D</w:t>
      </w:r>
      <w:r>
        <w:rPr>
          <w:rFonts w:ascii="Calibri" w:eastAsia="Calibri" w:hAnsi="Calibri" w:cs="Calibri"/>
          <w:color w:val="000000"/>
        </w:rPr>
        <w:t xml:space="preserve">istrict </w:t>
      </w:r>
      <w:r>
        <w:rPr>
          <w:rFonts w:ascii="Calibri" w:eastAsia="Calibri" w:hAnsi="Calibri" w:cs="Calibri"/>
        </w:rPr>
        <w:t>M</w:t>
      </w:r>
      <w:r>
        <w:rPr>
          <w:rFonts w:ascii="Calibri" w:eastAsia="Calibri" w:hAnsi="Calibri" w:cs="Calibri"/>
          <w:color w:val="000000"/>
        </w:rPr>
        <w:t>inister</w:t>
      </w:r>
      <w:proofErr w:type="gramEnd"/>
      <w:r>
        <w:rPr>
          <w:rFonts w:ascii="Calibri" w:eastAsia="Calibri" w:hAnsi="Calibri" w:cs="Calibri"/>
          <w:color w:val="000000"/>
        </w:rPr>
        <w:t xml:space="preserve"> of the congregation, and Faith and Life Commission in order to contribute to healthy relationships for the pastor, congregation and the conference. In the event members of the Credentials Committee and/or </w:t>
      </w:r>
      <w:r>
        <w:rPr>
          <w:rFonts w:ascii="Calibri" w:eastAsia="Calibri" w:hAnsi="Calibri" w:cs="Calibri"/>
          <w:b/>
          <w:color w:val="000000"/>
        </w:rPr>
        <w:t>FName</w:t>
      </w:r>
      <w:r>
        <w:rPr>
          <w:rFonts w:ascii="Calibri" w:eastAsia="Calibri" w:hAnsi="Calibri" w:cs="Calibri"/>
          <w:color w:val="000000"/>
        </w:rPr>
        <w:t xml:space="preserve"> need to revisit this covenant of understanding, a request to do so shall be made in writing by either party.  </w:t>
      </w:r>
    </w:p>
    <w:p w14:paraId="00000024"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25" w14:textId="77777777" w:rsidR="00B72B87" w:rsidRDefault="00000000">
      <w:pPr>
        <w:numPr>
          <w:ilvl w:val="1"/>
          <w:numId w:val="1"/>
        </w:numPr>
        <w:rPr>
          <w:rFonts w:ascii="Calibri" w:eastAsia="Calibri" w:hAnsi="Calibri" w:cs="Calibri"/>
        </w:rPr>
      </w:pPr>
      <w:r>
        <w:rPr>
          <w:rFonts w:ascii="Calibri" w:eastAsia="Calibri" w:hAnsi="Calibri" w:cs="Calibri"/>
        </w:rPr>
        <w:t xml:space="preserve">Recognizing the challenges on divisive issues within the faith community, congregations, the </w:t>
      </w:r>
      <w:r>
        <w:rPr>
          <w:rFonts w:ascii="Calibri" w:eastAsia="Calibri" w:hAnsi="Calibri" w:cs="Calibri"/>
          <w:b/>
        </w:rPr>
        <w:t>District/</w:t>
      </w:r>
      <w:proofErr w:type="spellStart"/>
      <w:r>
        <w:rPr>
          <w:rFonts w:ascii="Calibri" w:eastAsia="Calibri" w:hAnsi="Calibri" w:cs="Calibri"/>
          <w:b/>
        </w:rPr>
        <w:t>Cluster’s’s</w:t>
      </w:r>
      <w:proofErr w:type="spellEnd"/>
      <w:r>
        <w:rPr>
          <w:rFonts w:ascii="Calibri" w:eastAsia="Calibri" w:hAnsi="Calibri" w:cs="Calibri"/>
          <w:b/>
        </w:rPr>
        <w:t xml:space="preserve"> Name</w:t>
      </w:r>
      <w:r>
        <w:rPr>
          <w:rFonts w:ascii="Calibri" w:eastAsia="Calibri" w:hAnsi="Calibri" w:cs="Calibri"/>
        </w:rPr>
        <w:t>, Faith and Life Commission, and Virginia Mennonite Conference, discernments are essential for our unity as the people of God. While the CFMP</w:t>
      </w:r>
      <w:r>
        <w:rPr>
          <w:rFonts w:ascii="Calibri" w:eastAsia="Calibri" w:hAnsi="Calibri" w:cs="Calibri"/>
          <w:i/>
        </w:rPr>
        <w:t xml:space="preserve"> </w:t>
      </w:r>
      <w:r>
        <w:rPr>
          <w:rFonts w:ascii="Calibri" w:eastAsia="Calibri" w:hAnsi="Calibri" w:cs="Calibri"/>
        </w:rPr>
        <w:t>guides the faith and life of Virginia Mennonite Conference, we also value diverse theological thought and encourage hospitality toward those with diverse positions.</w:t>
      </w:r>
    </w:p>
    <w:p w14:paraId="00000026"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27" w14:textId="77777777" w:rsidR="00B72B87" w:rsidRDefault="00000000">
      <w:pPr>
        <w:numPr>
          <w:ilvl w:val="1"/>
          <w:numId w:val="1"/>
        </w:numPr>
        <w:rPr>
          <w:rFonts w:ascii="Calibri" w:eastAsia="Calibri" w:hAnsi="Calibri" w:cs="Calibri"/>
        </w:rPr>
      </w:pPr>
      <w:r>
        <w:rPr>
          <w:rFonts w:ascii="Calibri" w:eastAsia="Calibri" w:hAnsi="Calibri" w:cs="Calibri"/>
          <w:sz w:val="22"/>
          <w:szCs w:val="22"/>
          <w:highlight w:val="white"/>
        </w:rPr>
        <w:t xml:space="preserve">Given our support of all the articles of our 1995 CFMP, and valuing appropriate accountability, the Faith &amp; Life Commission and/or the Oversight Leader shall undertake a formal review of </w:t>
      </w:r>
      <w:r>
        <w:rPr>
          <w:rFonts w:ascii="Calibri" w:eastAsia="Calibri" w:hAnsi="Calibri" w:cs="Calibri"/>
          <w:b/>
          <w:sz w:val="22"/>
          <w:szCs w:val="22"/>
        </w:rPr>
        <w:t>FName</w:t>
      </w:r>
      <w:r>
        <w:rPr>
          <w:rFonts w:ascii="Calibri" w:eastAsia="Calibri" w:hAnsi="Calibri" w:cs="Calibri"/>
          <w:sz w:val="22"/>
          <w:szCs w:val="22"/>
          <w:highlight w:val="white"/>
        </w:rPr>
        <w:t>’s ministerial credentials in the event the leadership practices significantly contradict the CFMP. The ministerial credential that Virginia Mennonite Conference is providing represents a covenantal relationship between the pastor and the conference to uphold the CFMP and approved VMC documents on matters of faith and practice.</w:t>
      </w:r>
    </w:p>
    <w:p w14:paraId="00000028"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29" w14:textId="77777777" w:rsidR="00B72B87" w:rsidRDefault="00000000">
      <w:pPr>
        <w:numPr>
          <w:ilvl w:val="0"/>
          <w:numId w:val="1"/>
        </w:numPr>
        <w:rPr>
          <w:rFonts w:ascii="Calibri" w:eastAsia="Calibri" w:hAnsi="Calibri" w:cs="Calibri"/>
        </w:rPr>
      </w:pPr>
      <w:r>
        <w:rPr>
          <w:rFonts w:ascii="Calibri" w:eastAsia="Calibri" w:hAnsi="Calibri" w:cs="Calibri"/>
        </w:rPr>
        <w:t xml:space="preserve">The Credentials Committee requests that </w:t>
      </w:r>
      <w:r>
        <w:rPr>
          <w:rFonts w:ascii="Calibri" w:eastAsia="Calibri" w:hAnsi="Calibri" w:cs="Calibri"/>
          <w:b/>
        </w:rPr>
        <w:t>FName</w:t>
      </w:r>
      <w:proofErr w:type="gramStart"/>
      <w:r>
        <w:rPr>
          <w:rFonts w:ascii="Calibri" w:eastAsia="Calibri" w:hAnsi="Calibri" w:cs="Calibri"/>
        </w:rPr>
        <w:t xml:space="preserve">, as pastor of </w:t>
      </w:r>
      <w:r>
        <w:rPr>
          <w:rFonts w:ascii="Calibri" w:eastAsia="Calibri" w:hAnsi="Calibri" w:cs="Calibri"/>
          <w:b/>
        </w:rPr>
        <w:t>Congregation/Agency Mennonite Church</w:t>
      </w:r>
      <w:r>
        <w:rPr>
          <w:rFonts w:ascii="Calibri" w:eastAsia="Calibri" w:hAnsi="Calibri" w:cs="Calibri"/>
        </w:rPr>
        <w:t>, both</w:t>
      </w:r>
      <w:proofErr w:type="gramEnd"/>
      <w:r>
        <w:rPr>
          <w:rFonts w:ascii="Calibri" w:eastAsia="Calibri" w:hAnsi="Calibri" w:cs="Calibri"/>
        </w:rPr>
        <w:t xml:space="preserve"> inform and seek counsel from the oversight leader of </w:t>
      </w:r>
      <w:r>
        <w:rPr>
          <w:rFonts w:ascii="Calibri" w:eastAsia="Calibri" w:hAnsi="Calibri" w:cs="Calibri"/>
          <w:b/>
        </w:rPr>
        <w:lastRenderedPageBreak/>
        <w:t>District/Cluster</w:t>
      </w:r>
      <w:r>
        <w:rPr>
          <w:rFonts w:ascii="Calibri" w:eastAsia="Calibri" w:hAnsi="Calibri" w:cs="Calibri"/>
        </w:rPr>
        <w:t>, and Faith and Life Commission if discussions begin and before making any final decision concerning withdrawal of congregational membership from Virginia Mennonite Conference. Any decision by the congregation to withdrawal should be communicated via a formal written letter.</w:t>
      </w:r>
    </w:p>
    <w:p w14:paraId="0000002A" w14:textId="77777777" w:rsidR="00B72B87" w:rsidRDefault="00B72B87">
      <w:pPr>
        <w:ind w:left="360"/>
        <w:rPr>
          <w:rFonts w:ascii="Calibri" w:eastAsia="Calibri" w:hAnsi="Calibri" w:cs="Calibri"/>
        </w:rPr>
      </w:pPr>
    </w:p>
    <w:p w14:paraId="0000002B" w14:textId="77777777" w:rsidR="00B72B87" w:rsidRDefault="00000000">
      <w:pPr>
        <w:numPr>
          <w:ilvl w:val="0"/>
          <w:numId w:val="1"/>
        </w:numPr>
        <w:rPr>
          <w:rFonts w:ascii="Calibri" w:eastAsia="Calibri" w:hAnsi="Calibri" w:cs="Calibri"/>
        </w:rPr>
      </w:pPr>
      <w:r>
        <w:rPr>
          <w:rFonts w:ascii="Calibri" w:eastAsia="Calibri" w:hAnsi="Calibri" w:cs="Calibri"/>
        </w:rPr>
        <w:t xml:space="preserve">The Credentials Committee of the Faith and Life Commission welcomes </w:t>
      </w:r>
      <w:proofErr w:type="spellStart"/>
      <w:r>
        <w:rPr>
          <w:rFonts w:ascii="Calibri" w:eastAsia="Calibri" w:hAnsi="Calibri" w:cs="Calibri"/>
          <w:b/>
        </w:rPr>
        <w:t>Fname</w:t>
      </w:r>
      <w:proofErr w:type="spellEnd"/>
      <w:r>
        <w:rPr>
          <w:rFonts w:ascii="Calibri" w:eastAsia="Calibri" w:hAnsi="Calibri" w:cs="Calibri"/>
        </w:rPr>
        <w:t xml:space="preserve"> into pastoral ministry in Virginia Mennonite Conference.  We value her/his gifts, and covenant together to give and receive counsel with her/him </w:t>
      </w:r>
      <w:proofErr w:type="gramStart"/>
      <w:r>
        <w:rPr>
          <w:rFonts w:ascii="Calibri" w:eastAsia="Calibri" w:hAnsi="Calibri" w:cs="Calibri"/>
        </w:rPr>
        <w:t>in order to</w:t>
      </w:r>
      <w:proofErr w:type="gramEnd"/>
      <w:r>
        <w:rPr>
          <w:rFonts w:ascii="Calibri" w:eastAsia="Calibri" w:hAnsi="Calibri" w:cs="Calibri"/>
        </w:rPr>
        <w:t xml:space="preserve"> grow together in Christ and in our knowledge and understanding concerning the way of Christ in the 21st century.  </w:t>
      </w:r>
    </w:p>
    <w:p w14:paraId="0000002C" w14:textId="77777777" w:rsidR="00B72B87" w:rsidRDefault="00B72B87">
      <w:pPr>
        <w:ind w:left="360"/>
        <w:rPr>
          <w:rFonts w:ascii="Calibri" w:eastAsia="Calibri" w:hAnsi="Calibri" w:cs="Calibri"/>
        </w:rPr>
      </w:pPr>
    </w:p>
    <w:p w14:paraId="0000002D"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2E" w14:textId="77777777" w:rsidR="00B72B87" w:rsidRDefault="00000000">
      <w:pPr>
        <w:rPr>
          <w:rFonts w:ascii="Calibri" w:eastAsia="Calibri" w:hAnsi="Calibri" w:cs="Calibri"/>
        </w:rPr>
      </w:pPr>
      <w:r>
        <w:rPr>
          <w:rFonts w:ascii="Calibri" w:eastAsia="Calibri" w:hAnsi="Calibri" w:cs="Calibri"/>
        </w:rPr>
        <w:t>______________________________________</w:t>
      </w:r>
      <w:r>
        <w:rPr>
          <w:rFonts w:ascii="Calibri" w:eastAsia="Calibri" w:hAnsi="Calibri" w:cs="Calibri"/>
        </w:rPr>
        <w:tab/>
        <w:t>__________________________________</w:t>
      </w:r>
    </w:p>
    <w:p w14:paraId="0000002F" w14:textId="77777777" w:rsidR="00B72B87" w:rsidRDefault="00000000">
      <w:pPr>
        <w:tabs>
          <w:tab w:val="left" w:pos="5040"/>
        </w:tabs>
        <w:rPr>
          <w:rFonts w:ascii="Calibri" w:eastAsia="Calibri" w:hAnsi="Calibri" w:cs="Calibri"/>
        </w:rPr>
      </w:pPr>
      <w:r>
        <w:rPr>
          <w:rFonts w:ascii="Calibri" w:eastAsia="Calibri" w:hAnsi="Calibri" w:cs="Calibri"/>
        </w:rPr>
        <w:t>Full Name, Pastor</w:t>
      </w:r>
      <w:r>
        <w:rPr>
          <w:rFonts w:ascii="Calibri" w:eastAsia="Calibri" w:hAnsi="Calibri" w:cs="Calibri"/>
        </w:rPr>
        <w:tab/>
        <w:t>Full Name, District Minister</w:t>
      </w:r>
    </w:p>
    <w:p w14:paraId="00000030" w14:textId="77777777" w:rsidR="00B72B87" w:rsidRDefault="00B72B87">
      <w:pPr>
        <w:pBdr>
          <w:top w:val="nil"/>
          <w:left w:val="nil"/>
          <w:bottom w:val="nil"/>
          <w:right w:val="nil"/>
          <w:between w:val="nil"/>
        </w:pBdr>
        <w:ind w:left="720"/>
        <w:rPr>
          <w:rFonts w:ascii="Calibri" w:eastAsia="Calibri" w:hAnsi="Calibri" w:cs="Calibri"/>
          <w:color w:val="000000"/>
        </w:rPr>
      </w:pPr>
    </w:p>
    <w:p w14:paraId="00000031" w14:textId="77777777" w:rsidR="00B72B87"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14:paraId="00000032" w14:textId="77777777" w:rsidR="00B72B87" w:rsidRDefault="00000000">
      <w:pPr>
        <w:rPr>
          <w:rFonts w:ascii="Calibri" w:eastAsia="Calibri" w:hAnsi="Calibri" w:cs="Calibri"/>
        </w:rPr>
      </w:pPr>
      <w:r>
        <w:rPr>
          <w:rFonts w:ascii="Calibri" w:eastAsia="Calibri" w:hAnsi="Calibri" w:cs="Calibri"/>
        </w:rPr>
        <w:t>______________________________________</w:t>
      </w:r>
      <w:r>
        <w:rPr>
          <w:rFonts w:ascii="Calibri" w:eastAsia="Calibri" w:hAnsi="Calibri" w:cs="Calibri"/>
        </w:rPr>
        <w:tab/>
        <w:t>__________________________________</w:t>
      </w:r>
    </w:p>
    <w:p w14:paraId="00000033" w14:textId="77777777" w:rsidR="00B72B87" w:rsidRDefault="00000000">
      <w:pPr>
        <w:rPr>
          <w:rFonts w:ascii="Calibri" w:eastAsia="Calibri" w:hAnsi="Calibri" w:cs="Calibri"/>
        </w:rPr>
      </w:pPr>
      <w:r>
        <w:rPr>
          <w:rFonts w:ascii="Calibri" w:eastAsia="Calibri" w:hAnsi="Calibri" w:cs="Calibri"/>
        </w:rPr>
        <w:t>Interview Facilitator, Credentials Committee</w:t>
      </w:r>
      <w:r>
        <w:rPr>
          <w:rFonts w:ascii="Calibri" w:eastAsia="Calibri" w:hAnsi="Calibri" w:cs="Calibri"/>
        </w:rPr>
        <w:tab/>
      </w:r>
      <w:r>
        <w:rPr>
          <w:rFonts w:ascii="Calibri" w:eastAsia="Calibri" w:hAnsi="Calibri" w:cs="Calibri"/>
        </w:rPr>
        <w:tab/>
        <w:t xml:space="preserve">Full Name, Exec Conf Minister </w:t>
      </w:r>
    </w:p>
    <w:p w14:paraId="00000034" w14:textId="77777777" w:rsidR="00B72B87" w:rsidRDefault="00B72B87">
      <w:pPr>
        <w:rPr>
          <w:rFonts w:ascii="Calibri" w:eastAsia="Calibri" w:hAnsi="Calibri" w:cs="Calibri"/>
        </w:rPr>
      </w:pPr>
    </w:p>
    <w:p w14:paraId="00000035" w14:textId="77777777" w:rsidR="00B72B87" w:rsidRDefault="00B72B87">
      <w:pPr>
        <w:rPr>
          <w:rFonts w:ascii="Calibri" w:eastAsia="Calibri" w:hAnsi="Calibri" w:cs="Calibri"/>
        </w:rPr>
      </w:pPr>
    </w:p>
    <w:sectPr w:rsidR="00B72B87">
      <w:head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253F" w14:textId="77777777" w:rsidR="00E4142F" w:rsidRDefault="00E4142F">
      <w:r>
        <w:separator/>
      </w:r>
    </w:p>
  </w:endnote>
  <w:endnote w:type="continuationSeparator" w:id="0">
    <w:p w14:paraId="1F13490E" w14:textId="77777777" w:rsidR="00E4142F" w:rsidRDefault="00E4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4F80" w14:textId="42FBDFDF" w:rsidR="00577236" w:rsidRDefault="00577236">
    <w:pPr>
      <w:pStyle w:val="Footer"/>
    </w:pPr>
    <w:fldSimple w:instr=" FILENAME \* MERGEFORMAT ">
      <w:r>
        <w:rPr>
          <w:noProof/>
        </w:rPr>
        <w:t>220609 COU template.DOCX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E9DB" w14:textId="77777777" w:rsidR="00E4142F" w:rsidRDefault="00E4142F">
      <w:r>
        <w:separator/>
      </w:r>
    </w:p>
  </w:footnote>
  <w:footnote w:type="continuationSeparator" w:id="0">
    <w:p w14:paraId="2DA92477" w14:textId="77777777" w:rsidR="00E4142F" w:rsidRDefault="00E41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368BD2D8" w:rsidR="00B72B87" w:rsidRDefault="00000000">
    <w:pPr>
      <w:rPr>
        <w:b/>
      </w:rPr>
    </w:pPr>
    <w:r>
      <w:rPr>
        <w:b/>
      </w:rPr>
      <w:t>Covenant of Understanding</w:t>
    </w:r>
  </w:p>
  <w:p w14:paraId="00000037" w14:textId="77777777" w:rsidR="00B72B87" w:rsidRDefault="00000000">
    <w:pPr>
      <w:rPr>
        <w:b/>
      </w:rPr>
    </w:pPr>
    <w:r>
      <w:rPr>
        <w:b/>
      </w:rPr>
      <w:t>Credentials Committee of Faith and Life Commission</w:t>
    </w:r>
  </w:p>
  <w:p w14:paraId="00000038" w14:textId="77777777" w:rsidR="00B72B87" w:rsidRDefault="00000000">
    <w:pPr>
      <w:rPr>
        <w:rFonts w:ascii="Century" w:eastAsia="Century" w:hAnsi="Century" w:cs="Century"/>
        <w:b/>
      </w:rPr>
    </w:pPr>
    <w:r>
      <w:rPr>
        <w:rFonts w:ascii="Century" w:eastAsia="Century" w:hAnsi="Century" w:cs="Century"/>
        <w:b/>
      </w:rPr>
      <w:t>Candidate’s Name</w:t>
    </w:r>
  </w:p>
  <w:p w14:paraId="00000039" w14:textId="77777777" w:rsidR="00B72B87" w:rsidRDefault="00000000">
    <w:pPr>
      <w:rPr>
        <w:rFonts w:ascii="Century" w:eastAsia="Century" w:hAnsi="Century" w:cs="Century"/>
        <w:b/>
      </w:rPr>
    </w:pPr>
    <w:r>
      <w:rPr>
        <w:rFonts w:ascii="Century" w:eastAsia="Century" w:hAnsi="Century" w:cs="Century"/>
        <w:b/>
      </w:rPr>
      <w:t>Date</w:t>
    </w:r>
  </w:p>
  <w:p w14:paraId="0000003A" w14:textId="0BF00194" w:rsidR="00B72B87" w:rsidRDefault="00000000">
    <w:r>
      <w:t xml:space="preserve">Page </w:t>
    </w:r>
    <w:r>
      <w:fldChar w:fldCharType="begin"/>
    </w:r>
    <w:r>
      <w:instrText>PAGE</w:instrText>
    </w:r>
    <w:r>
      <w:fldChar w:fldCharType="separate"/>
    </w:r>
    <w:r w:rsidR="003B221F">
      <w:rPr>
        <w:noProof/>
      </w:rPr>
      <w:t>2</w:t>
    </w:r>
    <w:r>
      <w:fldChar w:fldCharType="end"/>
    </w:r>
    <w:r>
      <w:t xml:space="preserve"> of </w:t>
    </w:r>
    <w:r>
      <w:fldChar w:fldCharType="begin"/>
    </w:r>
    <w:r>
      <w:instrText>NUMPAGES</w:instrText>
    </w:r>
    <w:r>
      <w:fldChar w:fldCharType="separate"/>
    </w:r>
    <w:r w:rsidR="003B221F">
      <w:rPr>
        <w:noProof/>
      </w:rPr>
      <w:t>3</w:t>
    </w:r>
    <w:r>
      <w:fldChar w:fldCharType="end"/>
    </w:r>
  </w:p>
  <w:p w14:paraId="0000003B" w14:textId="77777777" w:rsidR="00B72B87" w:rsidRDefault="00B72B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443D"/>
    <w:multiLevelType w:val="multilevel"/>
    <w:tmpl w:val="52C0E1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9A25E6D"/>
    <w:multiLevelType w:val="multilevel"/>
    <w:tmpl w:val="9192F70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263B2E"/>
    <w:multiLevelType w:val="multilevel"/>
    <w:tmpl w:val="196828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78B1867"/>
    <w:multiLevelType w:val="multilevel"/>
    <w:tmpl w:val="B776B39E"/>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F3F15AB"/>
    <w:multiLevelType w:val="multilevel"/>
    <w:tmpl w:val="0A34A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2996042">
    <w:abstractNumId w:val="2"/>
  </w:num>
  <w:num w:numId="2" w16cid:durableId="1320618953">
    <w:abstractNumId w:val="3"/>
  </w:num>
  <w:num w:numId="3" w16cid:durableId="1798059568">
    <w:abstractNumId w:val="0"/>
  </w:num>
  <w:num w:numId="4" w16cid:durableId="256521315">
    <w:abstractNumId w:val="1"/>
  </w:num>
  <w:num w:numId="5" w16cid:durableId="596016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87"/>
    <w:rsid w:val="003B221F"/>
    <w:rsid w:val="00577236"/>
    <w:rsid w:val="00822428"/>
    <w:rsid w:val="00B72B87"/>
    <w:rsid w:val="00E4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1A36418-C9A6-4139-BBAC-9F83A0DE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3C7C"/>
    <w:pPr>
      <w:ind w:left="720"/>
    </w:pPr>
  </w:style>
  <w:style w:type="paragraph" w:styleId="Header">
    <w:name w:val="header"/>
    <w:basedOn w:val="Normal"/>
    <w:link w:val="HeaderChar"/>
    <w:uiPriority w:val="99"/>
    <w:unhideWhenUsed/>
    <w:rsid w:val="00333C7C"/>
    <w:pPr>
      <w:tabs>
        <w:tab w:val="center" w:pos="4680"/>
        <w:tab w:val="right" w:pos="9360"/>
      </w:tabs>
    </w:pPr>
  </w:style>
  <w:style w:type="character" w:customStyle="1" w:styleId="HeaderChar">
    <w:name w:val="Header Char"/>
    <w:basedOn w:val="DefaultParagraphFont"/>
    <w:link w:val="Header"/>
    <w:uiPriority w:val="99"/>
    <w:rsid w:val="00333C7C"/>
    <w:rPr>
      <w:rFonts w:ascii="Times New Roman" w:eastAsia="Times New Roman" w:hAnsi="Times New Roman" w:cs="Times New Roman"/>
    </w:rPr>
  </w:style>
  <w:style w:type="paragraph" w:styleId="Footer">
    <w:name w:val="footer"/>
    <w:basedOn w:val="Normal"/>
    <w:link w:val="FooterChar"/>
    <w:uiPriority w:val="99"/>
    <w:unhideWhenUsed/>
    <w:rsid w:val="006D75BF"/>
    <w:pPr>
      <w:tabs>
        <w:tab w:val="center" w:pos="4680"/>
        <w:tab w:val="right" w:pos="9360"/>
      </w:tabs>
    </w:pPr>
  </w:style>
  <w:style w:type="character" w:customStyle="1" w:styleId="FooterChar">
    <w:name w:val="Footer Char"/>
    <w:basedOn w:val="DefaultParagraphFont"/>
    <w:link w:val="Footer"/>
    <w:uiPriority w:val="99"/>
    <w:rsid w:val="006D75B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2B2"/>
    <w:rPr>
      <w:sz w:val="18"/>
      <w:szCs w:val="18"/>
    </w:rPr>
  </w:style>
  <w:style w:type="character" w:customStyle="1" w:styleId="BalloonTextChar">
    <w:name w:val="Balloon Text Char"/>
    <w:basedOn w:val="DefaultParagraphFont"/>
    <w:link w:val="BalloonText"/>
    <w:uiPriority w:val="99"/>
    <w:semiHidden/>
    <w:rsid w:val="001632B2"/>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9ZJVIQ48M05GWSgVVYKoFh1/g==">AMUW2mWXqhjKc9/COJx0xV+rdmTMeKw9cw6SxCB41VCaUh9nAWaOLYiK0ax4DCqFs6gWFEwmEY95pH9NhLb2f09V4eoQl9m5CMX1/k/+MS66gsuvP3MRO7g=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VMC Admin</cp:lastModifiedBy>
  <cp:revision>3</cp:revision>
  <dcterms:created xsi:type="dcterms:W3CDTF">2022-04-06T19:03:00Z</dcterms:created>
  <dcterms:modified xsi:type="dcterms:W3CDTF">2023-12-04T16:39:00Z</dcterms:modified>
</cp:coreProperties>
</file>